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D021C5" w14:textId="67FBD340" w:rsidR="003E1A5E" w:rsidRPr="002C5267" w:rsidRDefault="003E1A5E" w:rsidP="00DD3894">
      <w:pPr>
        <w:rPr>
          <w:rFonts w:ascii="Book Antiqua" w:hAnsi="Book Antiqua" w:cs="Times New Roman"/>
          <w:b/>
          <w:noProof/>
          <w:sz w:val="24"/>
          <w:szCs w:val="24"/>
        </w:rPr>
      </w:pPr>
      <w:r>
        <w:rPr>
          <w:noProof/>
        </w:rPr>
        <w:drawing>
          <wp:anchor distT="0" distB="0" distL="114300" distR="114300" simplePos="0" relativeHeight="251660288" behindDoc="1" locked="0" layoutInCell="1" allowOverlap="1" wp14:anchorId="0CA639D5" wp14:editId="5AF3A325">
            <wp:simplePos x="0" y="0"/>
            <wp:positionH relativeFrom="margin">
              <wp:posOffset>71202</wp:posOffset>
            </wp:positionH>
            <wp:positionV relativeFrom="page">
              <wp:posOffset>963038</wp:posOffset>
            </wp:positionV>
            <wp:extent cx="2157984" cy="3264408"/>
            <wp:effectExtent l="0" t="0" r="1270" b="0"/>
            <wp:wrapTight wrapText="bothSides">
              <wp:wrapPolygon edited="0">
                <wp:start x="0" y="0"/>
                <wp:lineTo x="0" y="21516"/>
                <wp:lineTo x="21486" y="21516"/>
                <wp:lineTo x="21486" y="0"/>
                <wp:lineTo x="0" y="0"/>
              </wp:wrapPolygon>
            </wp:wrapTight>
            <wp:docPr id="6" name="Picture 6" descr="Ash Brittenham, a young man in a power chair, has a sign taped to his legs; &quot;If I'm dead who will inspire you?&quot;" title="If I'm Dead, Who Will Inspire Yo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sh Brittenham, a young man in a power chair, has a sign taped to his legs; âIf Iâm dead who will inspire you?â (2017)"/>
                    <pic:cNvPicPr>
                      <a:picLocks noChangeAspect="1" noChangeArrowheads="1"/>
                    </pic:cNvPicPr>
                  </pic:nvPicPr>
                  <pic:blipFill rotWithShape="1">
                    <a:blip r:embed="rId7">
                      <a:extLst>
                        <a:ext uri="{BEBA8EAE-BF5A-486C-A8C5-ECC9F3942E4B}">
                          <a14:imgProps xmlns:a14="http://schemas.microsoft.com/office/drawing/2010/main">
                            <a14:imgLayer r:embed="rId8">
                              <a14:imgEffect>
                                <a14:saturation sat="33000"/>
                              </a14:imgEffect>
                            </a14:imgLayer>
                          </a14:imgProps>
                        </a:ext>
                        <a:ext uri="{28A0092B-C50C-407E-A947-70E740481C1C}">
                          <a14:useLocalDpi xmlns:a14="http://schemas.microsoft.com/office/drawing/2010/main" val="0"/>
                        </a:ext>
                      </a:extLst>
                    </a:blip>
                    <a:srcRect b="15001"/>
                    <a:stretch/>
                  </pic:blipFill>
                  <pic:spPr bwMode="auto">
                    <a:xfrm>
                      <a:off x="0" y="0"/>
                      <a:ext cx="2157984" cy="326440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Book Antiqua" w:hAnsi="Book Antiqua" w:cs="Times New Roman"/>
          <w:b/>
          <w:noProof/>
          <w:sz w:val="24"/>
          <w:szCs w:val="24"/>
        </w:rPr>
        <w:t xml:space="preserve">AMST/ENGL 135: Alternative Voices in American </w:t>
      </w:r>
      <w:r w:rsidRPr="002C5267">
        <w:rPr>
          <w:rFonts w:ascii="Book Antiqua" w:hAnsi="Book Antiqua" w:cs="Times New Roman"/>
          <w:b/>
          <w:noProof/>
          <w:sz w:val="24"/>
          <w:szCs w:val="24"/>
        </w:rPr>
        <w:t>Literature</w:t>
      </w:r>
    </w:p>
    <w:p w14:paraId="19AC5CC8" w14:textId="792E69D5" w:rsidR="003E1A5E" w:rsidRPr="002C5267" w:rsidRDefault="003E1A5E" w:rsidP="003E1A5E">
      <w:pPr>
        <w:ind w:left="3600"/>
        <w:rPr>
          <w:rFonts w:ascii="Book Antiqua" w:hAnsi="Book Antiqua" w:cs="Times New Roman"/>
          <w:b/>
          <w:noProof/>
          <w:sz w:val="24"/>
          <w:szCs w:val="24"/>
        </w:rPr>
      </w:pPr>
      <w:r w:rsidRPr="002C5267">
        <w:rPr>
          <w:rFonts w:ascii="Book Antiqua" w:hAnsi="Book Antiqua" w:cs="Times New Roman"/>
          <w:b/>
          <w:noProof/>
          <w:sz w:val="24"/>
          <w:szCs w:val="24"/>
        </w:rPr>
        <w:t xml:space="preserve">Theme </w:t>
      </w:r>
      <w:r w:rsidR="007A3DB6">
        <w:rPr>
          <w:rFonts w:ascii="Book Antiqua" w:hAnsi="Book Antiqua" w:cs="Times New Roman"/>
          <w:b/>
          <w:noProof/>
          <w:sz w:val="24"/>
          <w:szCs w:val="24"/>
        </w:rPr>
        <w:t>–</w:t>
      </w:r>
      <w:r w:rsidRPr="002C5267">
        <w:rPr>
          <w:rFonts w:ascii="Book Antiqua" w:hAnsi="Book Antiqua" w:cs="Times New Roman"/>
          <w:b/>
          <w:noProof/>
          <w:sz w:val="24"/>
          <w:szCs w:val="24"/>
        </w:rPr>
        <w:t xml:space="preserve"> </w:t>
      </w:r>
      <w:r w:rsidR="007A3DB6">
        <w:rPr>
          <w:rFonts w:ascii="Book Antiqua" w:hAnsi="Book Antiqua" w:cs="Times New Roman"/>
          <w:b/>
          <w:noProof/>
          <w:sz w:val="24"/>
          <w:szCs w:val="24"/>
        </w:rPr>
        <w:t xml:space="preserve">Unruly Bodies: </w:t>
      </w:r>
      <w:r w:rsidRPr="002C5267">
        <w:rPr>
          <w:rFonts w:ascii="Book Antiqua" w:hAnsi="Book Antiqua" w:cs="Times New Roman"/>
          <w:b/>
          <w:noProof/>
          <w:sz w:val="24"/>
          <w:szCs w:val="24"/>
        </w:rPr>
        <w:t xml:space="preserve">Disability </w:t>
      </w:r>
      <w:r w:rsidR="005B5C8D">
        <w:rPr>
          <w:rFonts w:ascii="Book Antiqua" w:hAnsi="Book Antiqua" w:cs="Times New Roman"/>
          <w:b/>
          <w:noProof/>
          <w:sz w:val="24"/>
          <w:szCs w:val="24"/>
        </w:rPr>
        <w:t>in American</w:t>
      </w:r>
      <w:r w:rsidRPr="002C5267">
        <w:rPr>
          <w:rFonts w:ascii="Book Antiqua" w:hAnsi="Book Antiqua" w:cs="Times New Roman"/>
          <w:b/>
          <w:noProof/>
          <w:sz w:val="24"/>
          <w:szCs w:val="24"/>
        </w:rPr>
        <w:t xml:space="preserve"> Literature</w:t>
      </w:r>
    </w:p>
    <w:p w14:paraId="14846886" w14:textId="6A01AFB4" w:rsidR="003E1A5E" w:rsidRPr="002C5267" w:rsidRDefault="003E1A5E" w:rsidP="003E1A5E">
      <w:pPr>
        <w:ind w:left="3600"/>
        <w:rPr>
          <w:rFonts w:ascii="Book Antiqua" w:hAnsi="Book Antiqua" w:cs="Times New Roman"/>
          <w:b/>
          <w:noProof/>
          <w:sz w:val="24"/>
          <w:szCs w:val="24"/>
        </w:rPr>
      </w:pPr>
      <w:r w:rsidRPr="002C5267">
        <w:rPr>
          <w:rFonts w:ascii="Book Antiqua" w:hAnsi="Book Antiqua" w:cs="Times New Roman"/>
          <w:b/>
          <w:noProof/>
          <w:sz w:val="24"/>
          <w:szCs w:val="24"/>
        </w:rPr>
        <w:t xml:space="preserve">Section </w:t>
      </w:r>
      <w:r w:rsidR="007F2FC3">
        <w:rPr>
          <w:rFonts w:ascii="Book Antiqua" w:hAnsi="Book Antiqua" w:cs="Times New Roman"/>
          <w:b/>
          <w:noProof/>
          <w:sz w:val="24"/>
          <w:szCs w:val="24"/>
        </w:rPr>
        <w:t>01</w:t>
      </w:r>
      <w:r w:rsidRPr="002C5267">
        <w:rPr>
          <w:rFonts w:ascii="Book Antiqua" w:hAnsi="Book Antiqua" w:cs="Times New Roman"/>
          <w:b/>
          <w:noProof/>
          <w:sz w:val="24"/>
          <w:szCs w:val="24"/>
        </w:rPr>
        <w:t>, Fall 2020</w:t>
      </w:r>
    </w:p>
    <w:p w14:paraId="18762017" w14:textId="2FA9AA37" w:rsidR="003E1A5E" w:rsidRDefault="003E1A5E" w:rsidP="003E1A5E">
      <w:pPr>
        <w:ind w:left="3600"/>
        <w:rPr>
          <w:rFonts w:ascii="Book Antiqua" w:hAnsi="Book Antiqua" w:cs="Times New Roman"/>
          <w:b/>
          <w:noProof/>
          <w:sz w:val="24"/>
          <w:szCs w:val="24"/>
        </w:rPr>
      </w:pPr>
      <w:r w:rsidRPr="002C5267">
        <w:rPr>
          <w:rFonts w:ascii="Book Antiqua" w:hAnsi="Book Antiqua" w:cs="Times New Roman"/>
          <w:b/>
          <w:noProof/>
          <w:sz w:val="24"/>
          <w:szCs w:val="24"/>
        </w:rPr>
        <w:t>MWF 2:30-3:20 pm</w:t>
      </w:r>
      <w:r w:rsidR="006B4A90">
        <w:rPr>
          <w:rFonts w:ascii="Book Antiqua" w:hAnsi="Book Antiqua" w:cs="Times New Roman"/>
          <w:b/>
          <w:noProof/>
          <w:sz w:val="24"/>
          <w:szCs w:val="24"/>
        </w:rPr>
        <w:t xml:space="preserve"> EST</w:t>
      </w:r>
    </w:p>
    <w:p w14:paraId="1AF3CDD5" w14:textId="060E0057" w:rsidR="0063353C" w:rsidRPr="002C5267" w:rsidRDefault="0063353C" w:rsidP="003E1A5E">
      <w:pPr>
        <w:ind w:left="3600"/>
        <w:rPr>
          <w:rFonts w:ascii="Book Antiqua" w:hAnsi="Book Antiqua" w:cs="Times New Roman"/>
          <w:b/>
          <w:noProof/>
          <w:sz w:val="24"/>
          <w:szCs w:val="24"/>
        </w:rPr>
      </w:pPr>
      <w:r>
        <w:rPr>
          <w:rFonts w:ascii="Book Antiqua" w:hAnsi="Book Antiqua" w:cs="Times New Roman"/>
          <w:b/>
          <w:noProof/>
          <w:sz w:val="24"/>
          <w:szCs w:val="24"/>
        </w:rPr>
        <w:t>Classroom –-</w:t>
      </w:r>
      <w:r w:rsidR="00DD3894">
        <w:rPr>
          <w:rFonts w:ascii="Book Antiqua" w:hAnsi="Book Antiqua" w:cs="Times New Roman"/>
          <w:b/>
          <w:noProof/>
          <w:sz w:val="24"/>
          <w:szCs w:val="24"/>
        </w:rPr>
        <w:t xml:space="preserve"> </w:t>
      </w:r>
      <w:r>
        <w:rPr>
          <w:rFonts w:ascii="Book Antiqua" w:hAnsi="Book Antiqua" w:cs="Times New Roman"/>
          <w:b/>
          <w:noProof/>
          <w:sz w:val="24"/>
          <w:szCs w:val="24"/>
        </w:rPr>
        <w:t>Zoom</w:t>
      </w:r>
    </w:p>
    <w:p w14:paraId="69785024" w14:textId="47431AB7" w:rsidR="003E1A5E" w:rsidRPr="002C5267" w:rsidRDefault="003E1A5E" w:rsidP="003E1A5E">
      <w:pPr>
        <w:ind w:left="3600"/>
        <w:rPr>
          <w:rFonts w:ascii="Book Antiqua" w:hAnsi="Book Antiqua" w:cs="Times New Roman"/>
          <w:b/>
          <w:noProof/>
          <w:sz w:val="24"/>
          <w:szCs w:val="24"/>
        </w:rPr>
      </w:pPr>
      <w:r w:rsidRPr="002C5267">
        <w:rPr>
          <w:rFonts w:ascii="Book Antiqua" w:hAnsi="Book Antiqua" w:cs="Times New Roman"/>
          <w:b/>
          <w:noProof/>
          <w:sz w:val="24"/>
          <w:szCs w:val="24"/>
        </w:rPr>
        <w:t>Instructor: Maria Rovito</w:t>
      </w:r>
    </w:p>
    <w:p w14:paraId="7876D730" w14:textId="0501304C" w:rsidR="003E1A5E" w:rsidRPr="002C5267" w:rsidRDefault="000F0063" w:rsidP="004347EB">
      <w:pPr>
        <w:ind w:left="3600"/>
        <w:rPr>
          <w:rFonts w:ascii="Book Antiqua" w:hAnsi="Book Antiqua" w:cs="Times New Roman"/>
          <w:b/>
          <w:noProof/>
          <w:sz w:val="24"/>
          <w:szCs w:val="24"/>
        </w:rPr>
      </w:pPr>
      <w:hyperlink r:id="rId9" w:history="1">
        <w:r w:rsidR="003E1A5E" w:rsidRPr="002C5267">
          <w:rPr>
            <w:rStyle w:val="Hyperlink"/>
            <w:rFonts w:ascii="Book Antiqua" w:hAnsi="Book Antiqua" w:cs="Times New Roman"/>
            <w:b/>
            <w:noProof/>
            <w:sz w:val="24"/>
            <w:szCs w:val="24"/>
          </w:rPr>
          <w:t>mrr354@psu.edu</w:t>
        </w:r>
      </w:hyperlink>
    </w:p>
    <w:p w14:paraId="527B3368" w14:textId="05A1EF18" w:rsidR="007F2FC3" w:rsidRDefault="007F2FC3" w:rsidP="003E1A5E">
      <w:pPr>
        <w:ind w:left="3600"/>
        <w:rPr>
          <w:rFonts w:ascii="Book Antiqua" w:hAnsi="Book Antiqua" w:cs="Times New Roman"/>
          <w:b/>
          <w:noProof/>
          <w:sz w:val="24"/>
          <w:szCs w:val="24"/>
        </w:rPr>
      </w:pPr>
      <w:r>
        <w:rPr>
          <w:rFonts w:ascii="Book Antiqua" w:hAnsi="Book Antiqua" w:cs="Times New Roman"/>
          <w:b/>
          <w:noProof/>
          <w:sz w:val="24"/>
          <w:szCs w:val="24"/>
        </w:rPr>
        <w:t>Office -- Olmstea</w:t>
      </w:r>
      <w:r w:rsidR="007A3DB6">
        <w:rPr>
          <w:rFonts w:ascii="Book Antiqua" w:hAnsi="Book Antiqua" w:cs="Times New Roman"/>
          <w:b/>
          <w:noProof/>
          <w:sz w:val="24"/>
          <w:szCs w:val="24"/>
        </w:rPr>
        <w:t>d</w:t>
      </w:r>
      <w:r>
        <w:rPr>
          <w:rFonts w:ascii="Book Antiqua" w:hAnsi="Book Antiqua" w:cs="Times New Roman"/>
          <w:b/>
          <w:noProof/>
          <w:sz w:val="24"/>
          <w:szCs w:val="24"/>
        </w:rPr>
        <w:t xml:space="preserve"> W344-D</w:t>
      </w:r>
    </w:p>
    <w:p w14:paraId="15F733A7" w14:textId="622FBF2D" w:rsidR="003E1A5E" w:rsidRPr="002C5267" w:rsidRDefault="004347EB" w:rsidP="003E1A5E">
      <w:pPr>
        <w:ind w:left="3600"/>
        <w:rPr>
          <w:rFonts w:ascii="Book Antiqua" w:hAnsi="Book Antiqua" w:cs="Times New Roman"/>
          <w:b/>
          <w:noProof/>
          <w:sz w:val="24"/>
          <w:szCs w:val="24"/>
        </w:rPr>
      </w:pPr>
      <w:r w:rsidRPr="002C5267">
        <w:rPr>
          <w:rFonts w:ascii="Book Antiqua" w:hAnsi="Book Antiqua" w:cs="Times New Roman"/>
          <w:b/>
          <w:noProof/>
          <w:sz w:val="24"/>
          <w:szCs w:val="24"/>
        </w:rPr>
        <w:t>Office hour</w:t>
      </w:r>
      <w:r w:rsidR="00F3237A">
        <w:rPr>
          <w:rFonts w:ascii="Book Antiqua" w:hAnsi="Book Antiqua" w:cs="Times New Roman"/>
          <w:b/>
          <w:noProof/>
          <w:sz w:val="24"/>
          <w:szCs w:val="24"/>
        </w:rPr>
        <w:t>s</w:t>
      </w:r>
      <w:r w:rsidRPr="002C5267">
        <w:rPr>
          <w:rFonts w:ascii="Book Antiqua" w:hAnsi="Book Antiqua" w:cs="Times New Roman"/>
          <w:b/>
          <w:noProof/>
          <w:sz w:val="24"/>
          <w:szCs w:val="24"/>
        </w:rPr>
        <w:t xml:space="preserve"> -- M</w:t>
      </w:r>
      <w:r w:rsidR="007A3DB6">
        <w:rPr>
          <w:rFonts w:ascii="Book Antiqua" w:hAnsi="Book Antiqua" w:cs="Times New Roman"/>
          <w:b/>
          <w:noProof/>
          <w:sz w:val="24"/>
          <w:szCs w:val="24"/>
        </w:rPr>
        <w:t>WF</w:t>
      </w:r>
      <w:r w:rsidRPr="002C5267">
        <w:rPr>
          <w:rFonts w:ascii="Book Antiqua" w:hAnsi="Book Antiqua" w:cs="Times New Roman"/>
          <w:b/>
          <w:noProof/>
          <w:sz w:val="24"/>
          <w:szCs w:val="24"/>
        </w:rPr>
        <w:t xml:space="preserve"> 1:30-2:30 pm</w:t>
      </w:r>
      <w:r w:rsidR="007F2FC3">
        <w:rPr>
          <w:rFonts w:ascii="Book Antiqua" w:hAnsi="Book Antiqua" w:cs="Times New Roman"/>
          <w:b/>
          <w:noProof/>
          <w:sz w:val="24"/>
          <w:szCs w:val="24"/>
        </w:rPr>
        <w:t xml:space="preserve"> </w:t>
      </w:r>
      <w:r w:rsidR="006B4A90">
        <w:rPr>
          <w:rFonts w:ascii="Book Antiqua" w:hAnsi="Book Antiqua" w:cs="Times New Roman"/>
          <w:b/>
          <w:noProof/>
          <w:sz w:val="24"/>
          <w:szCs w:val="24"/>
        </w:rPr>
        <w:t xml:space="preserve">EST </w:t>
      </w:r>
      <w:r w:rsidR="007F2FC3">
        <w:rPr>
          <w:rFonts w:ascii="Book Antiqua" w:hAnsi="Book Antiqua" w:cs="Times New Roman"/>
          <w:b/>
          <w:noProof/>
          <w:sz w:val="24"/>
          <w:szCs w:val="24"/>
        </w:rPr>
        <w:t>and by appointment (Zoom)</w:t>
      </w:r>
    </w:p>
    <w:p w14:paraId="047032CF" w14:textId="58044428" w:rsidR="003E1A5E" w:rsidRPr="002C5267" w:rsidRDefault="003E1A5E" w:rsidP="003E1A5E">
      <w:pPr>
        <w:rPr>
          <w:rFonts w:ascii="Book Antiqua" w:hAnsi="Book Antiqua"/>
          <w:sz w:val="24"/>
          <w:szCs w:val="24"/>
        </w:rPr>
      </w:pPr>
      <w:r w:rsidRPr="002C5267">
        <w:rPr>
          <w:rFonts w:ascii="Book Antiqua" w:hAnsi="Book Antiqua"/>
          <w:noProof/>
          <w:sz w:val="24"/>
          <w:szCs w:val="24"/>
        </w:rPr>
        <mc:AlternateContent>
          <mc:Choice Requires="wps">
            <w:drawing>
              <wp:anchor distT="0" distB="0" distL="114300" distR="114300" simplePos="0" relativeHeight="251659264" behindDoc="1" locked="0" layoutInCell="1" allowOverlap="1" wp14:anchorId="5FD3640D" wp14:editId="6582AEF3">
                <wp:simplePos x="0" y="0"/>
                <wp:positionH relativeFrom="margin">
                  <wp:posOffset>67945</wp:posOffset>
                </wp:positionH>
                <wp:positionV relativeFrom="page">
                  <wp:posOffset>4357370</wp:posOffset>
                </wp:positionV>
                <wp:extent cx="2157730" cy="388620"/>
                <wp:effectExtent l="0" t="0" r="1270" b="5080"/>
                <wp:wrapTight wrapText="bothSides">
                  <wp:wrapPolygon edited="0">
                    <wp:start x="0" y="0"/>
                    <wp:lineTo x="0" y="21176"/>
                    <wp:lineTo x="21486" y="21176"/>
                    <wp:lineTo x="21486" y="0"/>
                    <wp:lineTo x="0" y="0"/>
                  </wp:wrapPolygon>
                </wp:wrapTight>
                <wp:docPr id="2" name="Text Box 2"/>
                <wp:cNvGraphicFramePr/>
                <a:graphic xmlns:a="http://schemas.openxmlformats.org/drawingml/2006/main">
                  <a:graphicData uri="http://schemas.microsoft.com/office/word/2010/wordprocessingShape">
                    <wps:wsp>
                      <wps:cNvSpPr txBox="1"/>
                      <wps:spPr>
                        <a:xfrm>
                          <a:off x="0" y="0"/>
                          <a:ext cx="2157730" cy="388620"/>
                        </a:xfrm>
                        <a:prstGeom prst="rect">
                          <a:avLst/>
                        </a:prstGeom>
                        <a:solidFill>
                          <a:prstClr val="white"/>
                        </a:solidFill>
                        <a:ln>
                          <a:noFill/>
                        </a:ln>
                        <a:effectLst/>
                      </wps:spPr>
                      <wps:txbx>
                        <w:txbxContent>
                          <w:p w14:paraId="01275A7A" w14:textId="77777777" w:rsidR="004F7894" w:rsidRPr="0058625F" w:rsidRDefault="004F7894" w:rsidP="003E1A5E">
                            <w:pPr>
                              <w:pStyle w:val="Caption"/>
                              <w:rPr>
                                <w:noProof/>
                                <w:sz w:val="16"/>
                                <w:szCs w:val="16"/>
                              </w:rPr>
                            </w:pPr>
                            <w:r>
                              <w:rPr>
                                <w:sz w:val="16"/>
                                <w:szCs w:val="16"/>
                              </w:rPr>
                              <w:t xml:space="preserve">Disability activist Ash </w:t>
                            </w:r>
                            <w:proofErr w:type="spellStart"/>
                            <w:r>
                              <w:rPr>
                                <w:sz w:val="16"/>
                                <w:szCs w:val="16"/>
                              </w:rPr>
                              <w:t>Brittenham</w:t>
                            </w:r>
                            <w:proofErr w:type="spellEnd"/>
                            <w:r>
                              <w:rPr>
                                <w:i w:val="0"/>
                                <w:sz w:val="16"/>
                                <w:szCs w:val="16"/>
                              </w:rPr>
                              <w:t xml:space="preserve"> at a 2017 protest</w:t>
                            </w:r>
                            <w:r>
                              <w:rPr>
                                <w:sz w:val="16"/>
                                <w:szCs w:val="16"/>
                              </w:rPr>
                              <w:t xml:space="preserve">. Image via </w:t>
                            </w:r>
                            <w:hyperlink r:id="rId10" w:history="1">
                              <w:r w:rsidRPr="00693712">
                                <w:rPr>
                                  <w:rStyle w:val="Hyperlink"/>
                                  <w:sz w:val="16"/>
                                  <w:szCs w:val="16"/>
                                </w:rPr>
                                <w:t>National Council on Independent Living</w:t>
                              </w:r>
                            </w:hyperlink>
                            <w:r>
                              <w:rPr>
                                <w:sz w:val="16"/>
                                <w:szCs w:val="16"/>
                              </w:rPr>
                              <w:t xml:space="preserve">. </w:t>
                            </w:r>
                            <w:r w:rsidRPr="0058625F">
                              <w:rPr>
                                <w:sz w:val="16"/>
                                <w:szCs w:val="16"/>
                              </w:rPr>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D3640D" id="_x0000_t202" coordsize="21600,21600" o:spt="202" path="m,l,21600r21600,l21600,xe">
                <v:stroke joinstyle="miter"/>
                <v:path gradientshapeok="t" o:connecttype="rect"/>
              </v:shapetype>
              <v:shape id="Text Box 2" o:spid="_x0000_s1026" type="#_x0000_t202" style="position:absolute;margin-left:5.35pt;margin-top:343.1pt;width:169.9pt;height:30.6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" stroked="f">
                <v:textbox inset="0,0,0,0">
                  <w:txbxContent>
                    <w:p w14:paraId="01275A7A" w14:textId="77777777" w:rsidR="004F7894" w:rsidRPr="0058625F" w:rsidRDefault="004F7894" w:rsidP="003E1A5E">
                      <w:pPr>
                        <w:pStyle w:val="Caption"/>
                        <w:rPr>
                          <w:noProof/>
                          <w:sz w:val="16"/>
                          <w:szCs w:val="16"/>
                        </w:rPr>
                      </w:pPr>
                      <w:r>
                        <w:rPr>
                          <w:sz w:val="16"/>
                          <w:szCs w:val="16"/>
                        </w:rPr>
                        <w:t xml:space="preserve">Disability activist Ash </w:t>
                      </w:r>
                      <w:proofErr w:type="spellStart"/>
                      <w:r>
                        <w:rPr>
                          <w:sz w:val="16"/>
                          <w:szCs w:val="16"/>
                        </w:rPr>
                        <w:t>Brittenham</w:t>
                      </w:r>
                      <w:proofErr w:type="spellEnd"/>
                      <w:r>
                        <w:rPr>
                          <w:i w:val="0"/>
                          <w:sz w:val="16"/>
                          <w:szCs w:val="16"/>
                        </w:rPr>
                        <w:t xml:space="preserve"> at a 2017 protest</w:t>
                      </w:r>
                      <w:r>
                        <w:rPr>
                          <w:sz w:val="16"/>
                          <w:szCs w:val="16"/>
                        </w:rPr>
                        <w:t xml:space="preserve">. Image via </w:t>
                      </w:r>
                      <w:hyperlink r:id="rId11" w:history="1">
                        <w:r w:rsidRPr="00693712">
                          <w:rPr>
                            <w:rStyle w:val="Hyperlink"/>
                            <w:sz w:val="16"/>
                            <w:szCs w:val="16"/>
                          </w:rPr>
                          <w:t>National Council on Independent Living</w:t>
                        </w:r>
                      </w:hyperlink>
                      <w:r>
                        <w:rPr>
                          <w:sz w:val="16"/>
                          <w:szCs w:val="16"/>
                        </w:rPr>
                        <w:t xml:space="preserve">. </w:t>
                      </w:r>
                      <w:r w:rsidRPr="0058625F">
                        <w:rPr>
                          <w:sz w:val="16"/>
                          <w:szCs w:val="16"/>
                        </w:rPr>
                        <w:t xml:space="preserve"> </w:t>
                      </w:r>
                    </w:p>
                  </w:txbxContent>
                </v:textbox>
                <w10:wrap type="tight" anchorx="margin" anchory="page"/>
              </v:shape>
            </w:pict>
          </mc:Fallback>
        </mc:AlternateContent>
      </w:r>
      <w:r w:rsidRPr="002C5267">
        <w:rPr>
          <w:rFonts w:ascii="Book Antiqua" w:hAnsi="Book Antiqua"/>
          <w:sz w:val="24"/>
          <w:szCs w:val="24"/>
        </w:rPr>
        <w:t xml:space="preserve">Disability can be a powerful symbol in literature (think Tiny Tim), but what does it mean to be “disabled”? How do the stories that we tell about disability influence society’s expectations about what it means to be a “normal” citizen, subject, and human being?  This course will examine representations of disability in contemporary literature and popular culture. With the help of some readings in critical disability theory, we’ll explore what disability does for literature, and what literature does for disability. We’ll analyze the emotional and political impact of representing disability in a diverse selection of modern narratives, including short stories by </w:t>
      </w:r>
      <w:r w:rsidR="00527DA7">
        <w:rPr>
          <w:rFonts w:ascii="Book Antiqua" w:hAnsi="Book Antiqua"/>
          <w:sz w:val="24"/>
          <w:szCs w:val="24"/>
        </w:rPr>
        <w:t>Shirley Jackson</w:t>
      </w:r>
      <w:r w:rsidRPr="002C5267">
        <w:rPr>
          <w:rFonts w:ascii="Book Antiqua" w:hAnsi="Book Antiqua"/>
          <w:sz w:val="24"/>
          <w:szCs w:val="24"/>
        </w:rPr>
        <w:t xml:space="preserve"> and Raymond Carver, Sylvia Plath’s novel </w:t>
      </w:r>
      <w:r w:rsidRPr="002C5267">
        <w:rPr>
          <w:rFonts w:ascii="Book Antiqua" w:hAnsi="Book Antiqua"/>
          <w:i/>
          <w:iCs/>
          <w:sz w:val="24"/>
          <w:szCs w:val="24"/>
        </w:rPr>
        <w:t>The Bell Jar</w:t>
      </w:r>
      <w:r w:rsidRPr="002C5267">
        <w:rPr>
          <w:rFonts w:ascii="Book Antiqua" w:hAnsi="Book Antiqua"/>
          <w:sz w:val="24"/>
          <w:szCs w:val="24"/>
        </w:rPr>
        <w:t xml:space="preserve">, episodes from the Netflix series </w:t>
      </w:r>
      <w:r w:rsidR="00813D4B">
        <w:rPr>
          <w:rFonts w:ascii="Book Antiqua" w:hAnsi="Book Antiqua"/>
          <w:i/>
          <w:iCs/>
          <w:sz w:val="24"/>
          <w:szCs w:val="24"/>
        </w:rPr>
        <w:t>The Healing Powers of Dude</w:t>
      </w:r>
      <w:r w:rsidR="00EB2C7E">
        <w:rPr>
          <w:rFonts w:ascii="Book Antiqua" w:hAnsi="Book Antiqua"/>
          <w:sz w:val="24"/>
          <w:szCs w:val="24"/>
        </w:rPr>
        <w:t>,</w:t>
      </w:r>
      <w:r w:rsidR="00813D4B">
        <w:rPr>
          <w:rFonts w:ascii="Book Antiqua" w:hAnsi="Book Antiqua"/>
          <w:sz w:val="24"/>
          <w:szCs w:val="24"/>
        </w:rPr>
        <w:t xml:space="preserve"> and</w:t>
      </w:r>
      <w:r w:rsidR="00EB2C7E">
        <w:rPr>
          <w:rFonts w:ascii="Book Antiqua" w:hAnsi="Book Antiqua"/>
          <w:sz w:val="24"/>
          <w:szCs w:val="24"/>
        </w:rPr>
        <w:t xml:space="preserve"> the films</w:t>
      </w:r>
      <w:r w:rsidR="00813D4B">
        <w:rPr>
          <w:rFonts w:ascii="Book Antiqua" w:hAnsi="Book Antiqua"/>
          <w:sz w:val="24"/>
          <w:szCs w:val="24"/>
        </w:rPr>
        <w:t xml:space="preserve"> </w:t>
      </w:r>
      <w:r w:rsidR="00813D4B">
        <w:rPr>
          <w:rFonts w:ascii="Book Antiqua" w:hAnsi="Book Antiqua"/>
          <w:i/>
          <w:iCs/>
          <w:sz w:val="24"/>
          <w:szCs w:val="24"/>
        </w:rPr>
        <w:t>Crip Camp</w:t>
      </w:r>
      <w:r w:rsidR="00EB2C7E">
        <w:rPr>
          <w:rFonts w:ascii="Book Antiqua" w:hAnsi="Book Antiqua"/>
          <w:sz w:val="24"/>
          <w:szCs w:val="24"/>
        </w:rPr>
        <w:t xml:space="preserve"> and</w:t>
      </w:r>
      <w:r w:rsidRPr="002C5267">
        <w:rPr>
          <w:rFonts w:ascii="Book Antiqua" w:hAnsi="Book Antiqua"/>
          <w:sz w:val="24"/>
          <w:szCs w:val="24"/>
        </w:rPr>
        <w:t xml:space="preserve"> </w:t>
      </w:r>
      <w:r w:rsidR="00813D4B">
        <w:rPr>
          <w:rFonts w:ascii="Book Antiqua" w:hAnsi="Book Antiqua"/>
          <w:i/>
          <w:iCs/>
          <w:sz w:val="24"/>
          <w:szCs w:val="24"/>
        </w:rPr>
        <w:t>Certain Proof</w:t>
      </w:r>
      <w:r w:rsidRPr="002C5267">
        <w:rPr>
          <w:rFonts w:ascii="Book Antiqua" w:hAnsi="Book Antiqua"/>
          <w:sz w:val="24"/>
          <w:szCs w:val="24"/>
        </w:rPr>
        <w:t xml:space="preserve">. Readings will also include poetry, videos, and memoir by disabled authors and activists such as Anne Finger, Stella Young, </w:t>
      </w:r>
      <w:proofErr w:type="spellStart"/>
      <w:r w:rsidRPr="002C5267">
        <w:rPr>
          <w:rFonts w:ascii="Book Antiqua" w:hAnsi="Book Antiqua"/>
          <w:sz w:val="24"/>
          <w:szCs w:val="24"/>
        </w:rPr>
        <w:t>Keah</w:t>
      </w:r>
      <w:proofErr w:type="spellEnd"/>
      <w:r w:rsidRPr="002C5267">
        <w:rPr>
          <w:rFonts w:ascii="Book Antiqua" w:hAnsi="Book Antiqua"/>
          <w:sz w:val="24"/>
          <w:szCs w:val="24"/>
        </w:rPr>
        <w:t xml:space="preserve"> Brown, Stephen </w:t>
      </w:r>
      <w:proofErr w:type="spellStart"/>
      <w:r w:rsidRPr="002C5267">
        <w:rPr>
          <w:rFonts w:ascii="Book Antiqua" w:hAnsi="Book Antiqua"/>
          <w:sz w:val="24"/>
          <w:szCs w:val="24"/>
        </w:rPr>
        <w:t>Kuusisto</w:t>
      </w:r>
      <w:proofErr w:type="spellEnd"/>
      <w:r w:rsidRPr="002C5267">
        <w:rPr>
          <w:rFonts w:ascii="Book Antiqua" w:hAnsi="Book Antiqua"/>
          <w:sz w:val="24"/>
          <w:szCs w:val="24"/>
        </w:rPr>
        <w:t xml:space="preserve">, and Neil </w:t>
      </w:r>
      <w:proofErr w:type="spellStart"/>
      <w:r w:rsidRPr="002C5267">
        <w:rPr>
          <w:rFonts w:ascii="Book Antiqua" w:hAnsi="Book Antiqua"/>
          <w:sz w:val="24"/>
          <w:szCs w:val="24"/>
        </w:rPr>
        <w:t>Hilborn</w:t>
      </w:r>
      <w:proofErr w:type="spellEnd"/>
      <w:r w:rsidRPr="002C5267">
        <w:rPr>
          <w:rFonts w:ascii="Book Antiqua" w:hAnsi="Book Antiqua"/>
          <w:sz w:val="24"/>
          <w:szCs w:val="24"/>
        </w:rPr>
        <w:t>.</w:t>
      </w:r>
    </w:p>
    <w:p w14:paraId="5F59F3FB" w14:textId="77777777" w:rsidR="003E1A5E" w:rsidRPr="002C5267" w:rsidRDefault="003E1A5E" w:rsidP="003E1A5E">
      <w:pPr>
        <w:rPr>
          <w:rFonts w:ascii="Book Antiqua" w:hAnsi="Book Antiqua"/>
          <w:b/>
          <w:sz w:val="24"/>
          <w:szCs w:val="24"/>
        </w:rPr>
      </w:pPr>
      <w:r w:rsidRPr="002C5267">
        <w:rPr>
          <w:rFonts w:ascii="Book Antiqua" w:hAnsi="Book Antiqua"/>
          <w:b/>
          <w:sz w:val="24"/>
          <w:szCs w:val="24"/>
        </w:rPr>
        <w:t>Course Texts:</w:t>
      </w:r>
    </w:p>
    <w:p w14:paraId="18F1DAA6" w14:textId="5452D0C6" w:rsidR="003E1A5E" w:rsidRPr="002C5267" w:rsidRDefault="003E1A5E" w:rsidP="003E1A5E">
      <w:pPr>
        <w:pStyle w:val="ListParagraph"/>
        <w:numPr>
          <w:ilvl w:val="0"/>
          <w:numId w:val="1"/>
        </w:numPr>
        <w:rPr>
          <w:rFonts w:ascii="Book Antiqua" w:hAnsi="Book Antiqua"/>
          <w:sz w:val="24"/>
          <w:szCs w:val="24"/>
        </w:rPr>
      </w:pPr>
      <w:r w:rsidRPr="002C5267">
        <w:rPr>
          <w:rFonts w:ascii="Book Antiqua" w:hAnsi="Book Antiqua"/>
          <w:sz w:val="24"/>
          <w:szCs w:val="24"/>
        </w:rPr>
        <w:t xml:space="preserve">Davis, Lennard, editor. </w:t>
      </w:r>
      <w:r w:rsidRPr="002C5267">
        <w:rPr>
          <w:rFonts w:ascii="Book Antiqua" w:hAnsi="Book Antiqua"/>
          <w:i/>
          <w:sz w:val="24"/>
          <w:szCs w:val="24"/>
        </w:rPr>
        <w:t>Beginning with Disability: A Primer</w:t>
      </w:r>
      <w:r w:rsidRPr="002C5267">
        <w:rPr>
          <w:rFonts w:ascii="Book Antiqua" w:hAnsi="Book Antiqua"/>
          <w:sz w:val="24"/>
          <w:szCs w:val="24"/>
        </w:rPr>
        <w:t xml:space="preserve">. Routledge, 2018. </w:t>
      </w:r>
    </w:p>
    <w:p w14:paraId="08201938" w14:textId="1E896D1B" w:rsidR="00F45116" w:rsidRPr="002C5267" w:rsidRDefault="00F45116" w:rsidP="003E1A5E">
      <w:pPr>
        <w:pStyle w:val="ListParagraph"/>
        <w:numPr>
          <w:ilvl w:val="0"/>
          <w:numId w:val="1"/>
        </w:numPr>
        <w:rPr>
          <w:rFonts w:ascii="Book Antiqua" w:hAnsi="Book Antiqua"/>
          <w:sz w:val="24"/>
          <w:szCs w:val="24"/>
        </w:rPr>
      </w:pPr>
      <w:r w:rsidRPr="002C5267">
        <w:rPr>
          <w:rFonts w:ascii="Book Antiqua" w:hAnsi="Book Antiqua"/>
          <w:sz w:val="24"/>
          <w:szCs w:val="24"/>
        </w:rPr>
        <w:t xml:space="preserve">Kusch, </w:t>
      </w:r>
      <w:proofErr w:type="spellStart"/>
      <w:r w:rsidRPr="002C5267">
        <w:rPr>
          <w:rFonts w:ascii="Book Antiqua" w:hAnsi="Book Antiqua"/>
          <w:sz w:val="24"/>
          <w:szCs w:val="24"/>
        </w:rPr>
        <w:t>Celena</w:t>
      </w:r>
      <w:proofErr w:type="spellEnd"/>
      <w:r w:rsidRPr="002C5267">
        <w:rPr>
          <w:rFonts w:ascii="Book Antiqua" w:hAnsi="Book Antiqua"/>
          <w:sz w:val="24"/>
          <w:szCs w:val="24"/>
        </w:rPr>
        <w:t xml:space="preserve">. </w:t>
      </w:r>
      <w:r w:rsidRPr="002C5267">
        <w:rPr>
          <w:rFonts w:ascii="Book Antiqua" w:hAnsi="Book Antiqua"/>
          <w:i/>
          <w:iCs/>
          <w:sz w:val="24"/>
          <w:szCs w:val="24"/>
        </w:rPr>
        <w:t>Literary Analysis: The Basics</w:t>
      </w:r>
      <w:r w:rsidRPr="002C5267">
        <w:rPr>
          <w:rFonts w:ascii="Book Antiqua" w:hAnsi="Book Antiqua"/>
          <w:sz w:val="24"/>
          <w:szCs w:val="24"/>
        </w:rPr>
        <w:t>. Routledge, 2016.</w:t>
      </w:r>
    </w:p>
    <w:p w14:paraId="115DCC74" w14:textId="3EE760F8" w:rsidR="003E1A5E" w:rsidRDefault="003E1A5E" w:rsidP="003E1A5E">
      <w:pPr>
        <w:pStyle w:val="ListParagraph"/>
        <w:numPr>
          <w:ilvl w:val="0"/>
          <w:numId w:val="1"/>
        </w:numPr>
        <w:rPr>
          <w:rFonts w:ascii="Book Antiqua" w:hAnsi="Book Antiqua"/>
          <w:sz w:val="24"/>
          <w:szCs w:val="24"/>
        </w:rPr>
      </w:pPr>
      <w:r w:rsidRPr="002C5267">
        <w:rPr>
          <w:rFonts w:ascii="Book Antiqua" w:hAnsi="Book Antiqua"/>
          <w:sz w:val="24"/>
          <w:szCs w:val="24"/>
        </w:rPr>
        <w:t xml:space="preserve">Mason, Jessica Lowell. </w:t>
      </w:r>
      <w:r w:rsidRPr="002C5267">
        <w:rPr>
          <w:rFonts w:ascii="Book Antiqua" w:hAnsi="Book Antiqua"/>
          <w:i/>
          <w:iCs/>
          <w:sz w:val="24"/>
          <w:szCs w:val="24"/>
        </w:rPr>
        <w:t>Straight Jacket</w:t>
      </w:r>
      <w:r w:rsidRPr="002C5267">
        <w:rPr>
          <w:rFonts w:ascii="Book Antiqua" w:hAnsi="Book Antiqua"/>
          <w:sz w:val="24"/>
          <w:szCs w:val="24"/>
        </w:rPr>
        <w:t>. Finishing Line Press, 2019.</w:t>
      </w:r>
    </w:p>
    <w:p w14:paraId="56792FD1" w14:textId="192B69D2" w:rsidR="003E1A5E" w:rsidRPr="002C5267" w:rsidRDefault="003E1A5E" w:rsidP="003E1A5E">
      <w:pPr>
        <w:pStyle w:val="ListParagraph"/>
        <w:numPr>
          <w:ilvl w:val="0"/>
          <w:numId w:val="1"/>
        </w:numPr>
        <w:rPr>
          <w:rFonts w:ascii="Book Antiqua" w:hAnsi="Book Antiqua"/>
          <w:sz w:val="24"/>
          <w:szCs w:val="24"/>
        </w:rPr>
      </w:pPr>
      <w:r w:rsidRPr="002C5267">
        <w:rPr>
          <w:rFonts w:ascii="Book Antiqua" w:hAnsi="Book Antiqua"/>
          <w:sz w:val="24"/>
          <w:szCs w:val="24"/>
        </w:rPr>
        <w:t xml:space="preserve">Plath, Sylvia. </w:t>
      </w:r>
      <w:r w:rsidRPr="002C5267">
        <w:rPr>
          <w:rFonts w:ascii="Book Antiqua" w:hAnsi="Book Antiqua"/>
          <w:i/>
          <w:sz w:val="24"/>
          <w:szCs w:val="24"/>
        </w:rPr>
        <w:t>The Bell Jar</w:t>
      </w:r>
      <w:r w:rsidRPr="002C5267">
        <w:rPr>
          <w:rFonts w:ascii="Book Antiqua" w:hAnsi="Book Antiqua"/>
          <w:sz w:val="24"/>
          <w:szCs w:val="24"/>
        </w:rPr>
        <w:t>. Harper Perennial Modern Classics, 2005.</w:t>
      </w:r>
    </w:p>
    <w:p w14:paraId="31875BEE" w14:textId="081DE9BA" w:rsidR="00F45116" w:rsidRPr="002C5267" w:rsidRDefault="00F45116" w:rsidP="003E1A5E">
      <w:pPr>
        <w:pStyle w:val="ListParagraph"/>
        <w:numPr>
          <w:ilvl w:val="0"/>
          <w:numId w:val="1"/>
        </w:numPr>
        <w:rPr>
          <w:rFonts w:ascii="Book Antiqua" w:hAnsi="Book Antiqua"/>
          <w:sz w:val="24"/>
          <w:szCs w:val="24"/>
        </w:rPr>
      </w:pPr>
      <w:r w:rsidRPr="002C5267">
        <w:rPr>
          <w:rFonts w:ascii="Book Antiqua" w:hAnsi="Book Antiqua"/>
          <w:sz w:val="24"/>
          <w:szCs w:val="24"/>
        </w:rPr>
        <w:t xml:space="preserve">Wong, Alice, editor. </w:t>
      </w:r>
      <w:r w:rsidRPr="002C5267">
        <w:rPr>
          <w:rFonts w:ascii="Book Antiqua" w:hAnsi="Book Antiqua"/>
          <w:i/>
          <w:iCs/>
          <w:sz w:val="24"/>
          <w:szCs w:val="24"/>
        </w:rPr>
        <w:t>Disability Visibility: First-Person Stories from the 21</w:t>
      </w:r>
      <w:r w:rsidRPr="002C5267">
        <w:rPr>
          <w:rFonts w:ascii="Book Antiqua" w:hAnsi="Book Antiqua"/>
          <w:i/>
          <w:iCs/>
          <w:sz w:val="24"/>
          <w:szCs w:val="24"/>
          <w:vertAlign w:val="superscript"/>
        </w:rPr>
        <w:t>st</w:t>
      </w:r>
      <w:r w:rsidRPr="002C5267">
        <w:rPr>
          <w:rFonts w:ascii="Book Antiqua" w:hAnsi="Book Antiqua"/>
          <w:i/>
          <w:iCs/>
          <w:sz w:val="24"/>
          <w:szCs w:val="24"/>
        </w:rPr>
        <w:t xml:space="preserve"> Century</w:t>
      </w:r>
      <w:r w:rsidRPr="002C5267">
        <w:rPr>
          <w:rFonts w:ascii="Book Antiqua" w:hAnsi="Book Antiqua"/>
          <w:sz w:val="24"/>
          <w:szCs w:val="24"/>
        </w:rPr>
        <w:t>. Vintage, 2020.</w:t>
      </w:r>
    </w:p>
    <w:p w14:paraId="022C4F2E" w14:textId="4618A24A" w:rsidR="003E1A5E" w:rsidRPr="002C5267" w:rsidRDefault="003E1A5E" w:rsidP="003E1A5E">
      <w:pPr>
        <w:pStyle w:val="ListParagraph"/>
        <w:numPr>
          <w:ilvl w:val="0"/>
          <w:numId w:val="1"/>
        </w:numPr>
        <w:rPr>
          <w:rFonts w:ascii="Book Antiqua" w:hAnsi="Book Antiqua"/>
          <w:sz w:val="24"/>
          <w:szCs w:val="24"/>
        </w:rPr>
      </w:pPr>
      <w:r w:rsidRPr="002C5267">
        <w:rPr>
          <w:rFonts w:ascii="Book Antiqua" w:hAnsi="Book Antiqua"/>
          <w:sz w:val="24"/>
          <w:szCs w:val="24"/>
        </w:rPr>
        <w:t>Supplemental texts on Canvas and online as assigned</w:t>
      </w:r>
      <w:r w:rsidR="004A351D">
        <w:rPr>
          <w:rFonts w:ascii="Book Antiqua" w:hAnsi="Book Antiqua"/>
          <w:sz w:val="24"/>
          <w:szCs w:val="24"/>
        </w:rPr>
        <w:t>.</w:t>
      </w:r>
    </w:p>
    <w:p w14:paraId="0082297C" w14:textId="4292C432" w:rsidR="002C5267" w:rsidRDefault="00F45116" w:rsidP="002872E4">
      <w:pPr>
        <w:rPr>
          <w:rFonts w:ascii="Book Antiqua" w:hAnsi="Book Antiqua"/>
          <w:sz w:val="24"/>
          <w:szCs w:val="24"/>
        </w:rPr>
      </w:pPr>
      <w:r w:rsidRPr="002C5267">
        <w:rPr>
          <w:rFonts w:ascii="Book Antiqua" w:hAnsi="Book Antiqua"/>
          <w:sz w:val="24"/>
          <w:szCs w:val="24"/>
          <w:highlight w:val="green"/>
        </w:rPr>
        <w:t>You are responsible for bringing the assigned course readings with you to class every day. Failure to do so will affect your class participation grade.</w:t>
      </w:r>
    </w:p>
    <w:p w14:paraId="137D8770" w14:textId="77777777" w:rsidR="002872E4" w:rsidRPr="002872E4" w:rsidRDefault="002872E4" w:rsidP="002872E4">
      <w:pPr>
        <w:rPr>
          <w:rFonts w:ascii="Book Antiqua" w:hAnsi="Book Antiqua"/>
          <w:sz w:val="24"/>
          <w:szCs w:val="24"/>
        </w:rPr>
      </w:pPr>
    </w:p>
    <w:p w14:paraId="33611ED3" w14:textId="77777777" w:rsidR="003E1A5E" w:rsidRPr="002C5267" w:rsidRDefault="003E1A5E" w:rsidP="003E1A5E">
      <w:pPr>
        <w:pBdr>
          <w:bottom w:val="single" w:sz="4" w:space="1" w:color="auto"/>
        </w:pBdr>
        <w:autoSpaceDE w:val="0"/>
        <w:autoSpaceDN w:val="0"/>
        <w:adjustRightInd w:val="0"/>
        <w:rPr>
          <w:rFonts w:ascii="Book Antiqua" w:hAnsi="Book Antiqua" w:cs="Times New Roman"/>
          <w:b/>
          <w:bCs/>
          <w:color w:val="000000"/>
          <w:sz w:val="24"/>
          <w:szCs w:val="24"/>
        </w:rPr>
      </w:pPr>
      <w:r w:rsidRPr="002C5267">
        <w:rPr>
          <w:rFonts w:ascii="Book Antiqua" w:hAnsi="Book Antiqua" w:cs="Times New Roman"/>
          <w:b/>
          <w:bCs/>
          <w:color w:val="000000"/>
          <w:sz w:val="24"/>
          <w:szCs w:val="24"/>
        </w:rPr>
        <w:t>Course Description and Goals</w:t>
      </w:r>
    </w:p>
    <w:p w14:paraId="2FE848EA" w14:textId="77777777" w:rsidR="003E1A5E" w:rsidRPr="002C5267" w:rsidRDefault="003E1A5E" w:rsidP="002C5267">
      <w:pPr>
        <w:spacing w:after="0"/>
        <w:rPr>
          <w:rFonts w:ascii="Book Antiqua" w:hAnsi="Book Antiqua" w:cs="Times New Roman"/>
          <w:bCs/>
          <w:color w:val="000000"/>
          <w:sz w:val="24"/>
          <w:szCs w:val="24"/>
        </w:rPr>
      </w:pPr>
      <w:r w:rsidRPr="002C5267">
        <w:rPr>
          <w:rFonts w:ascii="Book Antiqua" w:hAnsi="Book Antiqua" w:cs="Times New Roman"/>
          <w:bCs/>
          <w:color w:val="000000"/>
          <w:sz w:val="24"/>
          <w:szCs w:val="24"/>
        </w:rPr>
        <w:t>AMST/ENGL 135 applies critical lenses from fields of English and American studies to a selection of texts on a particular theme. The course engages students in interpreting current themes across cultures and/or time periods. Students will explore the topic from different perspectives by learning methods for critiquing texts, including new media.</w:t>
      </w:r>
    </w:p>
    <w:p w14:paraId="7D41FEB0" w14:textId="77777777" w:rsidR="003E1A5E" w:rsidRPr="002C5267" w:rsidRDefault="003E1A5E" w:rsidP="002C5267">
      <w:pPr>
        <w:spacing w:after="0"/>
        <w:rPr>
          <w:rFonts w:ascii="Book Antiqua" w:hAnsi="Book Antiqua" w:cs="Times New Roman"/>
          <w:bCs/>
          <w:color w:val="000000"/>
          <w:sz w:val="24"/>
          <w:szCs w:val="24"/>
        </w:rPr>
      </w:pPr>
    </w:p>
    <w:p w14:paraId="67D4A34A" w14:textId="77777777" w:rsidR="003E1A5E" w:rsidRPr="002C5267" w:rsidRDefault="003E1A5E" w:rsidP="002C5267">
      <w:pPr>
        <w:spacing w:after="0"/>
        <w:rPr>
          <w:rFonts w:ascii="Book Antiqua" w:hAnsi="Book Antiqua" w:cs="Times New Roman"/>
          <w:bCs/>
          <w:color w:val="000000"/>
          <w:sz w:val="24"/>
          <w:szCs w:val="24"/>
        </w:rPr>
      </w:pPr>
      <w:r w:rsidRPr="002C5267">
        <w:rPr>
          <w:rFonts w:ascii="Book Antiqua" w:hAnsi="Book Antiqua" w:cs="Times New Roman"/>
          <w:bCs/>
          <w:color w:val="000000"/>
          <w:sz w:val="24"/>
          <w:szCs w:val="24"/>
        </w:rPr>
        <w:t>Students who successfully complete this course will be able to:</w:t>
      </w:r>
    </w:p>
    <w:p w14:paraId="638949BD" w14:textId="77777777" w:rsidR="003E1A5E" w:rsidRPr="002C5267" w:rsidRDefault="003E1A5E" w:rsidP="003565D0">
      <w:pPr>
        <w:pStyle w:val="ListParagraph"/>
        <w:numPr>
          <w:ilvl w:val="0"/>
          <w:numId w:val="2"/>
        </w:numPr>
        <w:spacing w:after="0"/>
        <w:rPr>
          <w:rFonts w:ascii="Book Antiqua" w:hAnsi="Book Antiqua" w:cs="Times New Roman"/>
          <w:bCs/>
          <w:color w:val="000000"/>
          <w:sz w:val="24"/>
          <w:szCs w:val="24"/>
        </w:rPr>
      </w:pPr>
      <w:r w:rsidRPr="002C5267">
        <w:rPr>
          <w:rFonts w:ascii="Book Antiqua" w:hAnsi="Book Antiqua" w:cs="Times New Roman"/>
          <w:bCs/>
          <w:color w:val="000000"/>
          <w:sz w:val="24"/>
          <w:szCs w:val="24"/>
        </w:rPr>
        <w:t>Identify and apply a selection of rhetorical, theoretical, and literary terms/concepts to texts studied.</w:t>
      </w:r>
    </w:p>
    <w:p w14:paraId="24DEBB2B" w14:textId="77777777" w:rsidR="003E1A5E" w:rsidRPr="002C5267" w:rsidRDefault="003E1A5E" w:rsidP="003565D0">
      <w:pPr>
        <w:pStyle w:val="ListParagraph"/>
        <w:numPr>
          <w:ilvl w:val="0"/>
          <w:numId w:val="2"/>
        </w:numPr>
        <w:spacing w:after="0"/>
        <w:rPr>
          <w:rFonts w:ascii="Book Antiqua" w:hAnsi="Book Antiqua" w:cs="Times New Roman"/>
          <w:bCs/>
          <w:color w:val="000000"/>
          <w:sz w:val="24"/>
          <w:szCs w:val="24"/>
        </w:rPr>
      </w:pPr>
      <w:r w:rsidRPr="002C5267">
        <w:rPr>
          <w:rFonts w:ascii="Book Antiqua" w:hAnsi="Book Antiqua" w:cs="Times New Roman"/>
          <w:bCs/>
          <w:color w:val="000000"/>
          <w:sz w:val="24"/>
          <w:szCs w:val="24"/>
        </w:rPr>
        <w:t>Critically analyze current debates within disability studies, literary studies, and popular culture, with an eye toward their implications for issues of identity and representation.</w:t>
      </w:r>
    </w:p>
    <w:p w14:paraId="0FBF1C7E" w14:textId="62A134AF" w:rsidR="003E1A5E" w:rsidRPr="002C5267" w:rsidRDefault="003E1A5E" w:rsidP="003565D0">
      <w:pPr>
        <w:pStyle w:val="ListParagraph"/>
        <w:numPr>
          <w:ilvl w:val="0"/>
          <w:numId w:val="2"/>
        </w:numPr>
        <w:spacing w:after="0"/>
        <w:rPr>
          <w:rFonts w:ascii="Book Antiqua" w:hAnsi="Book Antiqua" w:cs="Times New Roman"/>
          <w:bCs/>
          <w:color w:val="000000"/>
          <w:sz w:val="24"/>
          <w:szCs w:val="24"/>
        </w:rPr>
      </w:pPr>
      <w:r w:rsidRPr="002C5267">
        <w:rPr>
          <w:rFonts w:ascii="Book Antiqua" w:hAnsi="Book Antiqua" w:cs="Times New Roman"/>
          <w:bCs/>
          <w:color w:val="000000"/>
          <w:sz w:val="24"/>
          <w:szCs w:val="24"/>
        </w:rPr>
        <w:t>Study literary forms relevant to disability, including narrative and poetics.</w:t>
      </w:r>
    </w:p>
    <w:p w14:paraId="31B4C645" w14:textId="77777777" w:rsidR="003E1A5E" w:rsidRPr="002C5267" w:rsidRDefault="003E1A5E" w:rsidP="003565D0">
      <w:pPr>
        <w:pStyle w:val="ListParagraph"/>
        <w:numPr>
          <w:ilvl w:val="0"/>
          <w:numId w:val="2"/>
        </w:numPr>
        <w:spacing w:after="0"/>
        <w:rPr>
          <w:rFonts w:ascii="Book Antiqua" w:hAnsi="Book Antiqua"/>
          <w:sz w:val="24"/>
          <w:szCs w:val="24"/>
        </w:rPr>
      </w:pPr>
      <w:r w:rsidRPr="002C5267">
        <w:rPr>
          <w:rFonts w:ascii="Book Antiqua" w:hAnsi="Book Antiqua" w:cs="Times New Roman"/>
          <w:bCs/>
          <w:color w:val="000000"/>
          <w:sz w:val="24"/>
          <w:szCs w:val="24"/>
        </w:rPr>
        <w:t>Apply understandings of disability history, disability theory, literary theory, and literary analysis to texts studied in order to evaluate their literary and ideological significance.</w:t>
      </w:r>
    </w:p>
    <w:p w14:paraId="1801439B" w14:textId="77777777" w:rsidR="0093099A" w:rsidRPr="002C5267" w:rsidRDefault="0093099A" w:rsidP="002C5267">
      <w:pPr>
        <w:spacing w:after="0"/>
        <w:rPr>
          <w:rFonts w:ascii="Book Antiqua" w:hAnsi="Book Antiqua"/>
          <w:sz w:val="24"/>
          <w:szCs w:val="24"/>
        </w:rPr>
      </w:pPr>
    </w:p>
    <w:p w14:paraId="6816042C" w14:textId="3D7C1AB0" w:rsidR="008111EA" w:rsidRPr="00DD3894" w:rsidRDefault="003E1A5E" w:rsidP="002C5267">
      <w:pPr>
        <w:spacing w:after="0"/>
        <w:rPr>
          <w:rFonts w:ascii="Book Antiqua" w:hAnsi="Book Antiqua"/>
          <w:b/>
          <w:bCs/>
          <w:sz w:val="24"/>
          <w:szCs w:val="24"/>
          <w:u w:val="single"/>
        </w:rPr>
      </w:pPr>
      <w:r w:rsidRPr="002C5267">
        <w:rPr>
          <w:rFonts w:ascii="Book Antiqua" w:hAnsi="Book Antiqua"/>
          <w:b/>
          <w:bCs/>
          <w:sz w:val="24"/>
          <w:szCs w:val="24"/>
          <w:u w:val="single"/>
        </w:rPr>
        <w:t>Course Policies</w:t>
      </w:r>
    </w:p>
    <w:p w14:paraId="78D50F22" w14:textId="77777777" w:rsidR="00AD572E" w:rsidRDefault="00AD572E" w:rsidP="002C5267">
      <w:pPr>
        <w:spacing w:after="0"/>
        <w:rPr>
          <w:rFonts w:ascii="Book Antiqua" w:hAnsi="Book Antiqua"/>
          <w:b/>
          <w:bCs/>
          <w:sz w:val="24"/>
          <w:szCs w:val="24"/>
        </w:rPr>
      </w:pPr>
    </w:p>
    <w:p w14:paraId="48C27769" w14:textId="0CCEE933" w:rsidR="0093099A" w:rsidRPr="002C5267" w:rsidRDefault="0093099A" w:rsidP="002C5267">
      <w:pPr>
        <w:spacing w:after="0"/>
        <w:rPr>
          <w:rFonts w:ascii="Book Antiqua" w:hAnsi="Book Antiqua"/>
          <w:b/>
          <w:bCs/>
          <w:sz w:val="24"/>
          <w:szCs w:val="24"/>
        </w:rPr>
      </w:pPr>
      <w:r w:rsidRPr="002C5267">
        <w:rPr>
          <w:rFonts w:ascii="Book Antiqua" w:hAnsi="Book Antiqua"/>
          <w:b/>
          <w:bCs/>
          <w:sz w:val="24"/>
          <w:szCs w:val="24"/>
        </w:rPr>
        <w:t>Academic Honesty</w:t>
      </w:r>
    </w:p>
    <w:p w14:paraId="40BE4C60" w14:textId="77777777" w:rsidR="0093099A" w:rsidRPr="002C5267" w:rsidRDefault="0093099A" w:rsidP="002C5267">
      <w:pPr>
        <w:spacing w:after="0"/>
        <w:rPr>
          <w:rFonts w:ascii="Book Antiqua" w:hAnsi="Book Antiqua"/>
          <w:sz w:val="24"/>
          <w:szCs w:val="24"/>
        </w:rPr>
      </w:pPr>
      <w:r w:rsidRPr="002C5267">
        <w:rPr>
          <w:rFonts w:ascii="Book Antiqua" w:hAnsi="Book Antiqua"/>
          <w:sz w:val="24"/>
          <w:szCs w:val="24"/>
        </w:rPr>
        <w:t>Academic dishonesty is not limited to simply cheating on an exam or assignment. The following is quoted directly from the "PSU Faculty Senate Policies for Students" regarding academic integrity and academic dishonesty: "Academic integrity is the pursuit of scholarly activity free from fraud and deception and is an educational objective of this institution. Academic dishonesty includes, but is not limited to, cheating, plagiarizing, fabricating of information or citations, facilitating acts of academic dishonesty by others, having unauthorized possession of examinations, submitting work of another person or work previously used without informing the instructor, or tampering with the academic work of other students."</w:t>
      </w:r>
    </w:p>
    <w:p w14:paraId="0670D640" w14:textId="5D6F195B" w:rsidR="0093099A" w:rsidRDefault="0093099A" w:rsidP="002C5267">
      <w:pPr>
        <w:spacing w:after="0"/>
        <w:rPr>
          <w:rFonts w:ascii="Book Antiqua" w:hAnsi="Book Antiqua"/>
          <w:sz w:val="24"/>
          <w:szCs w:val="24"/>
        </w:rPr>
      </w:pPr>
      <w:r w:rsidRPr="002C5267">
        <w:rPr>
          <w:rFonts w:ascii="Book Antiqua" w:hAnsi="Book Antiqua"/>
          <w:sz w:val="24"/>
          <w:szCs w:val="24"/>
        </w:rPr>
        <w:t xml:space="preserve">All University and Penn State Harrisburg policies regarding academic integrity/academic dishonesty apply to this course and the students enrolled in this course. Refer to the following URL for further details on the academic integrity policy of Penn State Harrisburg: </w:t>
      </w:r>
      <w:hyperlink r:id="rId12" w:history="1">
        <w:r w:rsidRPr="002C5267">
          <w:rPr>
            <w:rStyle w:val="Hyperlink"/>
            <w:rFonts w:ascii="Book Antiqua" w:hAnsi="Book Antiqua"/>
            <w:sz w:val="24"/>
            <w:szCs w:val="24"/>
          </w:rPr>
          <w:t>http://harrisburg.psu.edu/academics/academic-guidelinesand-policies</w:t>
        </w:r>
      </w:hyperlink>
      <w:r w:rsidRPr="002C5267">
        <w:rPr>
          <w:rFonts w:ascii="Book Antiqua" w:hAnsi="Book Antiqua"/>
          <w:sz w:val="24"/>
          <w:szCs w:val="24"/>
        </w:rPr>
        <w:t xml:space="preserve">. Each student in this course is expected to work entirely on her/his own while taking any exam, to complete assignments on her/his own effort without the assistance of others unless directed otherwise by the instructor, and to abide by University and Penn State Harrisburg policies about academic integrity and </w:t>
      </w:r>
      <w:r w:rsidRPr="002C5267">
        <w:rPr>
          <w:rFonts w:ascii="Book Antiqua" w:hAnsi="Book Antiqua"/>
          <w:sz w:val="24"/>
          <w:szCs w:val="24"/>
        </w:rPr>
        <w:lastRenderedPageBreak/>
        <w:t xml:space="preserve">academic dishonesty. Academic dishonesty can result in assignment of "F" or "XF" as the final grade for the student. </w:t>
      </w:r>
    </w:p>
    <w:p w14:paraId="0A2C9499" w14:textId="77777777" w:rsidR="002717E3" w:rsidRPr="002C5267" w:rsidRDefault="002717E3" w:rsidP="002C5267">
      <w:pPr>
        <w:spacing w:after="0"/>
        <w:rPr>
          <w:rFonts w:ascii="Book Antiqua" w:hAnsi="Book Antiqua"/>
          <w:sz w:val="24"/>
          <w:szCs w:val="24"/>
        </w:rPr>
      </w:pPr>
    </w:p>
    <w:p w14:paraId="5235B66C" w14:textId="77777777" w:rsidR="0093099A" w:rsidRPr="002C5267" w:rsidRDefault="0093099A" w:rsidP="002C5267">
      <w:pPr>
        <w:spacing w:after="0"/>
        <w:rPr>
          <w:rFonts w:ascii="Book Antiqua" w:hAnsi="Book Antiqua"/>
          <w:b/>
          <w:bCs/>
          <w:sz w:val="24"/>
          <w:szCs w:val="24"/>
        </w:rPr>
      </w:pPr>
      <w:r w:rsidRPr="002C5267">
        <w:rPr>
          <w:rFonts w:ascii="Book Antiqua" w:hAnsi="Book Antiqua"/>
          <w:b/>
          <w:bCs/>
          <w:sz w:val="24"/>
          <w:szCs w:val="24"/>
        </w:rPr>
        <w:t>Counseling and Psychological Services</w:t>
      </w:r>
    </w:p>
    <w:p w14:paraId="7599C664" w14:textId="4D482370" w:rsidR="0093099A" w:rsidRPr="002C5267" w:rsidRDefault="0093099A" w:rsidP="003565D0">
      <w:pPr>
        <w:pStyle w:val="ListParagraph"/>
        <w:numPr>
          <w:ilvl w:val="0"/>
          <w:numId w:val="4"/>
        </w:numPr>
        <w:spacing w:after="0"/>
        <w:rPr>
          <w:rFonts w:ascii="Book Antiqua" w:hAnsi="Book Antiqua"/>
          <w:sz w:val="24"/>
          <w:szCs w:val="24"/>
        </w:rPr>
      </w:pPr>
      <w:r w:rsidRPr="002C5267">
        <w:rPr>
          <w:rFonts w:ascii="Book Antiqua" w:hAnsi="Book Antiqua"/>
          <w:sz w:val="24"/>
          <w:szCs w:val="24"/>
        </w:rPr>
        <w:t xml:space="preserve">Website: </w:t>
      </w:r>
      <w:hyperlink r:id="rId13" w:history="1">
        <w:r w:rsidRPr="002C5267">
          <w:rPr>
            <w:rStyle w:val="Hyperlink"/>
            <w:rFonts w:ascii="Book Antiqua" w:hAnsi="Book Antiqua"/>
            <w:sz w:val="24"/>
            <w:szCs w:val="24"/>
          </w:rPr>
          <w:t>http://harrisburg.psu.edu/counseling-services</w:t>
        </w:r>
      </w:hyperlink>
    </w:p>
    <w:p w14:paraId="080924A3" w14:textId="77777777" w:rsidR="0093099A" w:rsidRPr="002C5267" w:rsidRDefault="0093099A" w:rsidP="003565D0">
      <w:pPr>
        <w:pStyle w:val="ListParagraph"/>
        <w:numPr>
          <w:ilvl w:val="0"/>
          <w:numId w:val="4"/>
        </w:numPr>
        <w:spacing w:after="0"/>
        <w:rPr>
          <w:rFonts w:ascii="Book Antiqua" w:hAnsi="Book Antiqua"/>
          <w:sz w:val="24"/>
          <w:szCs w:val="24"/>
        </w:rPr>
      </w:pPr>
      <w:r w:rsidRPr="002C5267">
        <w:rPr>
          <w:rFonts w:ascii="Book Antiqua" w:hAnsi="Book Antiqua"/>
          <w:sz w:val="24"/>
          <w:szCs w:val="24"/>
        </w:rPr>
        <w:t>Location: 205 Student Enrichment Center</w:t>
      </w:r>
    </w:p>
    <w:p w14:paraId="652AFBB6" w14:textId="77777777" w:rsidR="0093099A" w:rsidRPr="002C5267" w:rsidRDefault="0093099A" w:rsidP="003565D0">
      <w:pPr>
        <w:pStyle w:val="ListParagraph"/>
        <w:numPr>
          <w:ilvl w:val="0"/>
          <w:numId w:val="4"/>
        </w:numPr>
        <w:spacing w:after="0"/>
        <w:rPr>
          <w:rFonts w:ascii="Book Antiqua" w:hAnsi="Book Antiqua"/>
          <w:sz w:val="24"/>
          <w:szCs w:val="24"/>
        </w:rPr>
      </w:pPr>
      <w:r w:rsidRPr="002C5267">
        <w:rPr>
          <w:rFonts w:ascii="Book Antiqua" w:hAnsi="Book Antiqua"/>
          <w:sz w:val="24"/>
          <w:szCs w:val="24"/>
        </w:rPr>
        <w:t>Contact: 717.948.6025</w:t>
      </w:r>
    </w:p>
    <w:p w14:paraId="6C9338F0" w14:textId="77777777" w:rsidR="0093099A" w:rsidRPr="002C5267" w:rsidRDefault="0093099A" w:rsidP="003565D0">
      <w:pPr>
        <w:pStyle w:val="ListParagraph"/>
        <w:numPr>
          <w:ilvl w:val="0"/>
          <w:numId w:val="4"/>
        </w:numPr>
        <w:spacing w:after="0"/>
        <w:rPr>
          <w:rFonts w:ascii="Book Antiqua" w:hAnsi="Book Antiqua"/>
          <w:sz w:val="24"/>
          <w:szCs w:val="24"/>
        </w:rPr>
      </w:pPr>
      <w:r w:rsidRPr="002C5267">
        <w:rPr>
          <w:rFonts w:ascii="Book Antiqua" w:hAnsi="Book Antiqua"/>
          <w:sz w:val="24"/>
          <w:szCs w:val="24"/>
        </w:rPr>
        <w:t xml:space="preserve">*If you are experiencing a mental health emergency: </w:t>
      </w:r>
    </w:p>
    <w:p w14:paraId="18D178C6" w14:textId="77777777" w:rsidR="0093099A" w:rsidRPr="002C5267" w:rsidRDefault="0093099A" w:rsidP="003565D0">
      <w:pPr>
        <w:pStyle w:val="ListParagraph"/>
        <w:numPr>
          <w:ilvl w:val="1"/>
          <w:numId w:val="4"/>
        </w:numPr>
        <w:spacing w:after="0"/>
        <w:rPr>
          <w:rFonts w:ascii="Book Antiqua" w:hAnsi="Book Antiqua"/>
          <w:sz w:val="24"/>
          <w:szCs w:val="24"/>
        </w:rPr>
      </w:pPr>
      <w:r w:rsidRPr="002C5267">
        <w:rPr>
          <w:rFonts w:ascii="Book Antiqua" w:hAnsi="Book Antiqua"/>
          <w:sz w:val="24"/>
          <w:szCs w:val="24"/>
        </w:rPr>
        <w:t>Dial 911</w:t>
      </w:r>
    </w:p>
    <w:p w14:paraId="24AF703B" w14:textId="77777777" w:rsidR="0093099A" w:rsidRPr="002C5267" w:rsidRDefault="0093099A" w:rsidP="003565D0">
      <w:pPr>
        <w:pStyle w:val="ListParagraph"/>
        <w:numPr>
          <w:ilvl w:val="1"/>
          <w:numId w:val="4"/>
        </w:numPr>
        <w:spacing w:after="0"/>
        <w:rPr>
          <w:rFonts w:ascii="Book Antiqua" w:hAnsi="Book Antiqua"/>
          <w:sz w:val="24"/>
          <w:szCs w:val="24"/>
        </w:rPr>
      </w:pPr>
      <w:r w:rsidRPr="002C5267">
        <w:rPr>
          <w:rFonts w:ascii="Book Antiqua" w:hAnsi="Book Antiqua"/>
          <w:sz w:val="24"/>
          <w:szCs w:val="24"/>
        </w:rPr>
        <w:t>Call the Penn State Harrisburg Police Services at 717.948.6232 or 717.979.7976</w:t>
      </w:r>
    </w:p>
    <w:p w14:paraId="119FD51B" w14:textId="77777777" w:rsidR="0093099A" w:rsidRPr="002C5267" w:rsidRDefault="0093099A" w:rsidP="003565D0">
      <w:pPr>
        <w:pStyle w:val="ListParagraph"/>
        <w:numPr>
          <w:ilvl w:val="1"/>
          <w:numId w:val="4"/>
        </w:numPr>
        <w:spacing w:after="0"/>
        <w:rPr>
          <w:rFonts w:ascii="Book Antiqua" w:hAnsi="Book Antiqua"/>
          <w:sz w:val="24"/>
          <w:szCs w:val="24"/>
        </w:rPr>
      </w:pPr>
      <w:r w:rsidRPr="002C5267">
        <w:rPr>
          <w:rFonts w:ascii="Book Antiqua" w:hAnsi="Book Antiqua"/>
          <w:sz w:val="24"/>
          <w:szCs w:val="24"/>
        </w:rPr>
        <w:t xml:space="preserve">OR report to your nearest emergency room. </w:t>
      </w:r>
    </w:p>
    <w:p w14:paraId="5B88152C" w14:textId="66FAB3EC" w:rsidR="00F36DD6" w:rsidRPr="00F36DD6" w:rsidRDefault="0093099A" w:rsidP="00F36DD6">
      <w:pPr>
        <w:pStyle w:val="ListParagraph"/>
        <w:numPr>
          <w:ilvl w:val="1"/>
          <w:numId w:val="4"/>
        </w:numPr>
        <w:spacing w:after="0"/>
        <w:rPr>
          <w:rFonts w:ascii="Book Antiqua" w:hAnsi="Book Antiqua"/>
          <w:sz w:val="24"/>
          <w:szCs w:val="24"/>
        </w:rPr>
      </w:pPr>
      <w:r w:rsidRPr="002C5267">
        <w:rPr>
          <w:rFonts w:ascii="Book Antiqua" w:hAnsi="Book Antiqua"/>
          <w:sz w:val="24"/>
          <w:szCs w:val="24"/>
        </w:rPr>
        <w:t xml:space="preserve">Other options for crisis situations can be found here: </w:t>
      </w:r>
      <w:hyperlink r:id="rId14" w:history="1">
        <w:r w:rsidRPr="002C5267">
          <w:rPr>
            <w:rStyle w:val="Hyperlink"/>
            <w:rFonts w:ascii="Book Antiqua" w:hAnsi="Book Antiqua"/>
            <w:sz w:val="24"/>
            <w:szCs w:val="24"/>
          </w:rPr>
          <w:t>https://harrisburg.psu.edu/counseling-services/crisis-intervention</w:t>
        </w:r>
      </w:hyperlink>
      <w:r w:rsidRPr="002C5267">
        <w:rPr>
          <w:rFonts w:ascii="Book Antiqua" w:hAnsi="Book Antiqua"/>
          <w:sz w:val="24"/>
          <w:szCs w:val="24"/>
        </w:rPr>
        <w:t xml:space="preserve"> </w:t>
      </w:r>
    </w:p>
    <w:p w14:paraId="737D4CFB" w14:textId="0B2EC246" w:rsidR="0093099A" w:rsidRDefault="0093099A" w:rsidP="002C5267">
      <w:pPr>
        <w:spacing w:after="0"/>
        <w:rPr>
          <w:rFonts w:ascii="Book Antiqua" w:hAnsi="Book Antiqua"/>
          <w:sz w:val="24"/>
          <w:szCs w:val="24"/>
        </w:rPr>
      </w:pPr>
      <w:r w:rsidRPr="002C5267">
        <w:rPr>
          <w:rFonts w:ascii="Book Antiqua" w:hAnsi="Book Antiqua"/>
          <w:sz w:val="24"/>
          <w:szCs w:val="24"/>
        </w:rPr>
        <w:t xml:space="preserve">Students may face a variety of concerns over the course of their time at PSH – depressed mood, anxiety, stress, family concerns, body image, substance use, sexuality and many others – that may interfere with their ability to focus on their studies. Counseling Services provides FREE mental health and social support for all currently enrolled students. Staff follow strict legal and ethical guidelines concerning the confidentiality of counseling. Counseling services is located in SEC 205 and can be reached by phone at (717) 948-6025. You can find more information at the Counseling Services webpage, </w:t>
      </w:r>
      <w:hyperlink r:id="rId15" w:history="1">
        <w:r w:rsidRPr="002C5267">
          <w:rPr>
            <w:rStyle w:val="Hyperlink"/>
            <w:rFonts w:ascii="Book Antiqua" w:hAnsi="Book Antiqua"/>
            <w:sz w:val="24"/>
            <w:szCs w:val="24"/>
          </w:rPr>
          <w:t>http://harrisburg.psu.edu/counseling-services</w:t>
        </w:r>
      </w:hyperlink>
      <w:r w:rsidRPr="002C5267">
        <w:rPr>
          <w:rFonts w:ascii="Book Antiqua" w:hAnsi="Book Antiqua"/>
          <w:sz w:val="24"/>
          <w:szCs w:val="24"/>
        </w:rPr>
        <w:t xml:space="preserve">. </w:t>
      </w:r>
    </w:p>
    <w:p w14:paraId="1BDFC0D3" w14:textId="77777777" w:rsidR="002C5267" w:rsidRPr="002C5267" w:rsidRDefault="002C5267" w:rsidP="002C5267">
      <w:pPr>
        <w:spacing w:after="0"/>
        <w:rPr>
          <w:rFonts w:ascii="Book Antiqua" w:hAnsi="Book Antiqua"/>
          <w:sz w:val="24"/>
          <w:szCs w:val="24"/>
        </w:rPr>
      </w:pPr>
    </w:p>
    <w:p w14:paraId="4C465B2A" w14:textId="04D51364" w:rsidR="0093099A" w:rsidRPr="002C5267" w:rsidRDefault="0093099A" w:rsidP="002C5267">
      <w:pPr>
        <w:spacing w:after="0"/>
        <w:rPr>
          <w:rFonts w:ascii="Book Antiqua" w:hAnsi="Book Antiqua"/>
          <w:b/>
          <w:bCs/>
          <w:sz w:val="24"/>
          <w:szCs w:val="24"/>
        </w:rPr>
      </w:pPr>
      <w:r w:rsidRPr="002C5267">
        <w:rPr>
          <w:rFonts w:ascii="Book Antiqua" w:hAnsi="Book Antiqua"/>
          <w:b/>
          <w:bCs/>
          <w:sz w:val="24"/>
          <w:szCs w:val="24"/>
        </w:rPr>
        <w:t xml:space="preserve">Disability Access and Accommodations </w:t>
      </w:r>
    </w:p>
    <w:p w14:paraId="001AEF0A" w14:textId="77777777" w:rsidR="00E44D82" w:rsidRPr="002C5267" w:rsidRDefault="0093099A" w:rsidP="003565D0">
      <w:pPr>
        <w:pStyle w:val="ListParagraph"/>
        <w:numPr>
          <w:ilvl w:val="0"/>
          <w:numId w:val="5"/>
        </w:numPr>
        <w:spacing w:after="0"/>
        <w:rPr>
          <w:rFonts w:ascii="Book Antiqua" w:hAnsi="Book Antiqua"/>
          <w:sz w:val="24"/>
          <w:szCs w:val="24"/>
        </w:rPr>
      </w:pPr>
      <w:r w:rsidRPr="002C5267">
        <w:rPr>
          <w:rFonts w:ascii="Book Antiqua" w:hAnsi="Book Antiqua"/>
          <w:sz w:val="24"/>
          <w:szCs w:val="24"/>
        </w:rPr>
        <w:t xml:space="preserve">Student </w:t>
      </w:r>
      <w:proofErr w:type="spellStart"/>
      <w:r w:rsidRPr="002C5267">
        <w:rPr>
          <w:rFonts w:ascii="Book Antiqua" w:hAnsi="Book Antiqua"/>
          <w:sz w:val="24"/>
          <w:szCs w:val="24"/>
        </w:rPr>
        <w:t>DisAbility</w:t>
      </w:r>
      <w:proofErr w:type="spellEnd"/>
      <w:r w:rsidRPr="002C5267">
        <w:rPr>
          <w:rFonts w:ascii="Book Antiqua" w:hAnsi="Book Antiqua"/>
          <w:sz w:val="24"/>
          <w:szCs w:val="24"/>
        </w:rPr>
        <w:t xml:space="preserve"> Resources (SDR) </w:t>
      </w:r>
    </w:p>
    <w:p w14:paraId="4691F375" w14:textId="4C51FB1A" w:rsidR="0093099A" w:rsidRPr="002C5267" w:rsidRDefault="0093099A" w:rsidP="003565D0">
      <w:pPr>
        <w:pStyle w:val="ListParagraph"/>
        <w:numPr>
          <w:ilvl w:val="0"/>
          <w:numId w:val="5"/>
        </w:numPr>
        <w:spacing w:after="0"/>
        <w:rPr>
          <w:rFonts w:ascii="Book Antiqua" w:hAnsi="Book Antiqua"/>
          <w:sz w:val="24"/>
          <w:szCs w:val="24"/>
        </w:rPr>
      </w:pPr>
      <w:r w:rsidRPr="002C5267">
        <w:rPr>
          <w:rFonts w:ascii="Book Antiqua" w:hAnsi="Book Antiqua"/>
          <w:sz w:val="24"/>
          <w:szCs w:val="24"/>
        </w:rPr>
        <w:t xml:space="preserve">Website: </w:t>
      </w:r>
      <w:hyperlink r:id="rId16" w:history="1">
        <w:r w:rsidRPr="002C5267">
          <w:rPr>
            <w:rStyle w:val="Hyperlink"/>
            <w:rFonts w:ascii="Book Antiqua" w:hAnsi="Book Antiqua"/>
            <w:sz w:val="24"/>
            <w:szCs w:val="24"/>
          </w:rPr>
          <w:t>http://harrisburg.psu.edu/disability-services</w:t>
        </w:r>
      </w:hyperlink>
    </w:p>
    <w:p w14:paraId="2FFD9BA4" w14:textId="77777777" w:rsidR="0093099A" w:rsidRPr="002C5267" w:rsidRDefault="0093099A" w:rsidP="003565D0">
      <w:pPr>
        <w:pStyle w:val="ListParagraph"/>
        <w:numPr>
          <w:ilvl w:val="0"/>
          <w:numId w:val="5"/>
        </w:numPr>
        <w:spacing w:after="0"/>
        <w:rPr>
          <w:rFonts w:ascii="Book Antiqua" w:hAnsi="Book Antiqua"/>
          <w:sz w:val="24"/>
          <w:szCs w:val="24"/>
        </w:rPr>
      </w:pPr>
      <w:r w:rsidRPr="002C5267">
        <w:rPr>
          <w:rFonts w:ascii="Book Antiqua" w:hAnsi="Book Antiqua"/>
          <w:sz w:val="24"/>
          <w:szCs w:val="24"/>
        </w:rPr>
        <w:t>Location: 205 Student Enrichment Center</w:t>
      </w:r>
    </w:p>
    <w:p w14:paraId="154B9CB8" w14:textId="61CD2D0F" w:rsidR="0093099A" w:rsidRPr="002C5267" w:rsidRDefault="0093099A" w:rsidP="003565D0">
      <w:pPr>
        <w:pStyle w:val="ListParagraph"/>
        <w:numPr>
          <w:ilvl w:val="0"/>
          <w:numId w:val="5"/>
        </w:numPr>
        <w:spacing w:after="0"/>
        <w:rPr>
          <w:rFonts w:ascii="Book Antiqua" w:hAnsi="Book Antiqua"/>
          <w:sz w:val="24"/>
          <w:szCs w:val="24"/>
        </w:rPr>
      </w:pPr>
      <w:r w:rsidRPr="002C5267">
        <w:rPr>
          <w:rFonts w:ascii="Book Antiqua" w:hAnsi="Book Antiqua"/>
          <w:sz w:val="24"/>
          <w:szCs w:val="24"/>
        </w:rPr>
        <w:t xml:space="preserve">Contact: 717.948.6025, </w:t>
      </w:r>
      <w:hyperlink r:id="rId17" w:history="1">
        <w:r w:rsidRPr="002C5267">
          <w:rPr>
            <w:rStyle w:val="Hyperlink"/>
            <w:rFonts w:ascii="Book Antiqua" w:hAnsi="Book Antiqua"/>
            <w:sz w:val="24"/>
            <w:szCs w:val="24"/>
          </w:rPr>
          <w:t>aub15@psu.edu</w:t>
        </w:r>
      </w:hyperlink>
    </w:p>
    <w:p w14:paraId="6D4E03C3" w14:textId="71F5221F" w:rsidR="0093099A" w:rsidRDefault="0093099A" w:rsidP="002C5267">
      <w:pPr>
        <w:spacing w:after="0"/>
        <w:rPr>
          <w:rFonts w:ascii="Book Antiqua" w:hAnsi="Book Antiqua"/>
          <w:sz w:val="24"/>
          <w:szCs w:val="24"/>
        </w:rPr>
      </w:pPr>
      <w:r w:rsidRPr="002C5267">
        <w:rPr>
          <w:rFonts w:ascii="Book Antiqua" w:hAnsi="Book Antiqua"/>
          <w:sz w:val="24"/>
          <w:szCs w:val="24"/>
        </w:rPr>
        <w:t xml:space="preserve">Penn State welcomes students with disabilities into the University’s educational programs. Every Penn State campus has a Student </w:t>
      </w:r>
      <w:proofErr w:type="spellStart"/>
      <w:r w:rsidRPr="002C5267">
        <w:rPr>
          <w:rFonts w:ascii="Book Antiqua" w:hAnsi="Book Antiqua"/>
          <w:sz w:val="24"/>
          <w:szCs w:val="24"/>
        </w:rPr>
        <w:t>DisAbility</w:t>
      </w:r>
      <w:proofErr w:type="spellEnd"/>
      <w:r w:rsidRPr="002C5267">
        <w:rPr>
          <w:rFonts w:ascii="Book Antiqua" w:hAnsi="Book Antiqua"/>
          <w:sz w:val="24"/>
          <w:szCs w:val="24"/>
        </w:rPr>
        <w:t xml:space="preserve"> Resources office. Student </w:t>
      </w:r>
      <w:proofErr w:type="spellStart"/>
      <w:r w:rsidRPr="002C5267">
        <w:rPr>
          <w:rFonts w:ascii="Book Antiqua" w:hAnsi="Book Antiqua"/>
          <w:sz w:val="24"/>
          <w:szCs w:val="24"/>
        </w:rPr>
        <w:t>DisAbility</w:t>
      </w:r>
      <w:proofErr w:type="spellEnd"/>
      <w:r w:rsidRPr="002C5267">
        <w:rPr>
          <w:rFonts w:ascii="Book Antiqua" w:hAnsi="Book Antiqua"/>
          <w:sz w:val="24"/>
          <w:szCs w:val="24"/>
        </w:rPr>
        <w:t xml:space="preserve"> Resources at Penn State Harrisburg is located in SEC 205. The Disability Services Coordinator, Alan Babcock, can be reached via email at </w:t>
      </w:r>
      <w:hyperlink r:id="rId18" w:history="1">
        <w:r w:rsidRPr="002C5267">
          <w:rPr>
            <w:rStyle w:val="Hyperlink"/>
            <w:rFonts w:ascii="Book Antiqua" w:hAnsi="Book Antiqua"/>
            <w:sz w:val="24"/>
            <w:szCs w:val="24"/>
          </w:rPr>
          <w:t>aub15@psu.edu</w:t>
        </w:r>
      </w:hyperlink>
      <w:r w:rsidRPr="002C5267">
        <w:rPr>
          <w:rFonts w:ascii="Book Antiqua" w:hAnsi="Book Antiqua"/>
          <w:sz w:val="24"/>
          <w:szCs w:val="24"/>
        </w:rPr>
        <w:t xml:space="preserve"> or phone 717-948-6025.To receive consideration for accommodations, you must contact Student </w:t>
      </w:r>
      <w:proofErr w:type="spellStart"/>
      <w:r w:rsidRPr="002C5267">
        <w:rPr>
          <w:rFonts w:ascii="Book Antiqua" w:hAnsi="Book Antiqua"/>
          <w:sz w:val="24"/>
          <w:szCs w:val="24"/>
        </w:rPr>
        <w:t>DisAbility</w:t>
      </w:r>
      <w:proofErr w:type="spellEnd"/>
      <w:r w:rsidRPr="002C5267">
        <w:rPr>
          <w:rFonts w:ascii="Book Antiqua" w:hAnsi="Book Antiqua"/>
          <w:sz w:val="24"/>
          <w:szCs w:val="24"/>
        </w:rPr>
        <w:t xml:space="preserve"> Resources (SDR), participate in an intake interview, provide documentation of your disability, and complete a Self-Assessment. Additional information is available on the Disability Services website (</w:t>
      </w:r>
      <w:hyperlink r:id="rId19" w:history="1">
        <w:r w:rsidRPr="002C5267">
          <w:rPr>
            <w:rStyle w:val="Hyperlink"/>
            <w:rFonts w:ascii="Book Antiqua" w:hAnsi="Book Antiqua"/>
            <w:sz w:val="24"/>
            <w:szCs w:val="24"/>
          </w:rPr>
          <w:t>http://harrisburg.psu.edu/disability-services</w:t>
        </w:r>
      </w:hyperlink>
      <w:r w:rsidRPr="002C5267">
        <w:rPr>
          <w:rFonts w:ascii="Book Antiqua" w:hAnsi="Book Antiqua"/>
          <w:sz w:val="24"/>
          <w:szCs w:val="24"/>
        </w:rPr>
        <w:t xml:space="preserve">). If the documentation supports requests for reasonable accommodations, SDR will provide you with an accommodations letter, which you will give to your professors. You will receive accommodations after you give your accommodations letters to your professors. You should share your </w:t>
      </w:r>
      <w:r w:rsidRPr="002C5267">
        <w:rPr>
          <w:rFonts w:ascii="Book Antiqua" w:hAnsi="Book Antiqua"/>
          <w:sz w:val="24"/>
          <w:szCs w:val="24"/>
        </w:rPr>
        <w:lastRenderedPageBreak/>
        <w:t>accommodations letters with your professors as early in the semester as possible. Professors do not provide accommodations retroactively.</w:t>
      </w:r>
    </w:p>
    <w:p w14:paraId="642B020C" w14:textId="77777777" w:rsidR="002C5267" w:rsidRPr="002C5267" w:rsidRDefault="002C5267" w:rsidP="002C5267">
      <w:pPr>
        <w:spacing w:after="0"/>
        <w:rPr>
          <w:rFonts w:ascii="Book Antiqua" w:hAnsi="Book Antiqua"/>
          <w:sz w:val="24"/>
          <w:szCs w:val="24"/>
        </w:rPr>
      </w:pPr>
    </w:p>
    <w:p w14:paraId="276F51B5" w14:textId="77777777" w:rsidR="0093099A" w:rsidRPr="002C5267" w:rsidRDefault="0093099A" w:rsidP="002C5267">
      <w:pPr>
        <w:spacing w:after="0"/>
        <w:rPr>
          <w:rFonts w:ascii="Book Antiqua" w:hAnsi="Book Antiqua"/>
          <w:b/>
          <w:bCs/>
          <w:sz w:val="24"/>
          <w:szCs w:val="24"/>
        </w:rPr>
      </w:pPr>
      <w:r w:rsidRPr="002C5267">
        <w:rPr>
          <w:rFonts w:ascii="Book Antiqua" w:hAnsi="Book Antiqua"/>
          <w:b/>
          <w:bCs/>
          <w:sz w:val="24"/>
          <w:szCs w:val="24"/>
        </w:rPr>
        <w:t>Educational Equity</w:t>
      </w:r>
    </w:p>
    <w:p w14:paraId="4C33C7D2" w14:textId="60FA757A" w:rsidR="0093099A" w:rsidRDefault="0093099A" w:rsidP="002C5267">
      <w:pPr>
        <w:spacing w:after="0"/>
        <w:rPr>
          <w:rFonts w:ascii="Book Antiqua" w:hAnsi="Book Antiqua"/>
          <w:sz w:val="24"/>
          <w:szCs w:val="24"/>
        </w:rPr>
      </w:pPr>
      <w:r w:rsidRPr="002C5267">
        <w:rPr>
          <w:rFonts w:ascii="Book Antiqua" w:hAnsi="Book Antiqua"/>
          <w:sz w:val="24"/>
          <w:szCs w:val="24"/>
        </w:rPr>
        <w:t xml:space="preserve">Penn State takes great pride to foster a diverse and inclusive environment for students, faculty, and staff. Acts of intolerance, discrimination, harassment, and/or incivility due to age, ancestry, color, disability, gender, national origin, race, religious belief, sexual orientation, or veteran status are not tolerated and can be reported through Educational Equity at the Report Bias site: </w:t>
      </w:r>
      <w:hyperlink r:id="rId20" w:history="1">
        <w:r w:rsidRPr="002C5267">
          <w:rPr>
            <w:rStyle w:val="Hyperlink"/>
            <w:rFonts w:ascii="Book Antiqua" w:hAnsi="Book Antiqua"/>
            <w:sz w:val="24"/>
            <w:szCs w:val="24"/>
          </w:rPr>
          <w:t>http://equity.psu.edu/reportbias/statement</w:t>
        </w:r>
      </w:hyperlink>
      <w:r w:rsidRPr="002C5267">
        <w:rPr>
          <w:rFonts w:ascii="Book Antiqua" w:hAnsi="Book Antiqua"/>
          <w:sz w:val="24"/>
          <w:szCs w:val="24"/>
        </w:rPr>
        <w:t xml:space="preserve">. Penn State’s Code of Conduct can be found at the following link </w:t>
      </w:r>
      <w:hyperlink r:id="rId21" w:history="1">
        <w:r w:rsidRPr="002C5267">
          <w:rPr>
            <w:rStyle w:val="Hyperlink"/>
            <w:rFonts w:ascii="Book Antiqua" w:hAnsi="Book Antiqua"/>
            <w:sz w:val="24"/>
            <w:szCs w:val="24"/>
          </w:rPr>
          <w:t>https://studentaffairs.psu.edu/support-safety-conduct/student-conduct/code-conduct</w:t>
        </w:r>
      </w:hyperlink>
      <w:r w:rsidRPr="002C5267">
        <w:rPr>
          <w:rFonts w:ascii="Book Antiqua" w:hAnsi="Book Antiqua"/>
          <w:sz w:val="24"/>
          <w:szCs w:val="24"/>
        </w:rPr>
        <w:t xml:space="preserve">. Direct all inquiries regarding the nondiscrimination policy to our Penn State Harrisburg Office of Student Affairs at the following link: </w:t>
      </w:r>
      <w:hyperlink r:id="rId22" w:history="1">
        <w:r w:rsidRPr="002C5267">
          <w:rPr>
            <w:rStyle w:val="Hyperlink"/>
            <w:rFonts w:ascii="Book Antiqua" w:hAnsi="Book Antiqua"/>
            <w:sz w:val="24"/>
            <w:szCs w:val="24"/>
          </w:rPr>
          <w:t>https://harrisburg.psu.edu/webform/office-student-conduct-incident-report-form</w:t>
        </w:r>
      </w:hyperlink>
      <w:r w:rsidRPr="002C5267">
        <w:rPr>
          <w:rFonts w:ascii="Book Antiqua" w:hAnsi="Book Antiqua"/>
          <w:sz w:val="24"/>
          <w:szCs w:val="24"/>
        </w:rPr>
        <w:t xml:space="preserve">. </w:t>
      </w:r>
    </w:p>
    <w:p w14:paraId="0379B17A" w14:textId="77777777" w:rsidR="002C5267" w:rsidRPr="002C5267" w:rsidRDefault="002C5267" w:rsidP="002C5267">
      <w:pPr>
        <w:spacing w:after="0"/>
        <w:rPr>
          <w:rFonts w:ascii="Book Antiqua" w:hAnsi="Book Antiqua"/>
          <w:sz w:val="24"/>
          <w:szCs w:val="24"/>
        </w:rPr>
      </w:pPr>
    </w:p>
    <w:p w14:paraId="154E658F" w14:textId="77777777" w:rsidR="0093099A" w:rsidRPr="002C5267" w:rsidRDefault="0093099A" w:rsidP="002C5267">
      <w:pPr>
        <w:spacing w:after="0"/>
        <w:rPr>
          <w:rFonts w:ascii="Book Antiqua" w:hAnsi="Book Antiqua"/>
          <w:b/>
          <w:bCs/>
          <w:sz w:val="24"/>
          <w:szCs w:val="24"/>
        </w:rPr>
      </w:pPr>
      <w:r w:rsidRPr="002C5267">
        <w:rPr>
          <w:rFonts w:ascii="Book Antiqua" w:hAnsi="Book Antiqua"/>
          <w:b/>
          <w:bCs/>
          <w:sz w:val="24"/>
          <w:szCs w:val="24"/>
        </w:rPr>
        <w:t>Russell E. Horn Learning Center: Writing Tutoring and Other Academic Support</w:t>
      </w:r>
    </w:p>
    <w:p w14:paraId="5E16E084" w14:textId="77777777" w:rsidR="0093099A" w:rsidRPr="002C5267" w:rsidRDefault="0093099A" w:rsidP="002C5267">
      <w:pPr>
        <w:spacing w:after="0"/>
        <w:rPr>
          <w:rFonts w:ascii="Book Antiqua" w:hAnsi="Book Antiqua"/>
          <w:sz w:val="24"/>
          <w:szCs w:val="24"/>
        </w:rPr>
      </w:pPr>
      <w:r w:rsidRPr="002C5267">
        <w:rPr>
          <w:rFonts w:ascii="Book Antiqua" w:hAnsi="Book Antiqua"/>
          <w:sz w:val="24"/>
          <w:szCs w:val="24"/>
        </w:rPr>
        <w:t>The Russell E. Horn Sr. Learning Center may have a tutor who can assist with the content of this course. An appointment is recommended, though not required. You can make an appointment in one of the three ways listed below:</w:t>
      </w:r>
    </w:p>
    <w:p w14:paraId="4228B660" w14:textId="77777777" w:rsidR="0093099A" w:rsidRPr="002C5267" w:rsidRDefault="0093099A" w:rsidP="003565D0">
      <w:pPr>
        <w:pStyle w:val="ListParagraph"/>
        <w:numPr>
          <w:ilvl w:val="0"/>
          <w:numId w:val="6"/>
        </w:numPr>
        <w:spacing w:after="0"/>
        <w:rPr>
          <w:rFonts w:ascii="Book Antiqua" w:hAnsi="Book Antiqua"/>
          <w:sz w:val="24"/>
          <w:szCs w:val="24"/>
        </w:rPr>
      </w:pPr>
      <w:r w:rsidRPr="002C5267">
        <w:rPr>
          <w:rFonts w:ascii="Book Antiqua" w:hAnsi="Book Antiqua"/>
          <w:sz w:val="24"/>
          <w:szCs w:val="24"/>
        </w:rPr>
        <w:t xml:space="preserve">Via our online scheduler: </w:t>
      </w:r>
      <w:hyperlink r:id="rId23" w:history="1">
        <w:r w:rsidRPr="002C5267">
          <w:rPr>
            <w:rStyle w:val="Hyperlink"/>
            <w:rFonts w:ascii="Book Antiqua" w:hAnsi="Book Antiqua"/>
            <w:sz w:val="24"/>
            <w:szCs w:val="24"/>
          </w:rPr>
          <w:t>http://psuh.mywconline.com</w:t>
        </w:r>
      </w:hyperlink>
      <w:r w:rsidRPr="002C5267">
        <w:rPr>
          <w:rFonts w:ascii="Book Antiqua" w:hAnsi="Book Antiqua"/>
          <w:sz w:val="24"/>
          <w:szCs w:val="24"/>
        </w:rPr>
        <w:t xml:space="preserve"> </w:t>
      </w:r>
    </w:p>
    <w:p w14:paraId="3AC0022D" w14:textId="77777777" w:rsidR="0093099A" w:rsidRPr="002C5267" w:rsidRDefault="0093099A" w:rsidP="003565D0">
      <w:pPr>
        <w:pStyle w:val="ListParagraph"/>
        <w:numPr>
          <w:ilvl w:val="0"/>
          <w:numId w:val="6"/>
        </w:numPr>
        <w:spacing w:after="0"/>
        <w:rPr>
          <w:rFonts w:ascii="Book Antiqua" w:hAnsi="Book Antiqua"/>
          <w:sz w:val="24"/>
          <w:szCs w:val="24"/>
        </w:rPr>
      </w:pPr>
      <w:r w:rsidRPr="002C5267">
        <w:rPr>
          <w:rFonts w:ascii="Book Antiqua" w:hAnsi="Book Antiqua"/>
          <w:sz w:val="24"/>
          <w:szCs w:val="24"/>
        </w:rPr>
        <w:t>Via phone: 717-948-6475</w:t>
      </w:r>
    </w:p>
    <w:p w14:paraId="3B371F03" w14:textId="77777777" w:rsidR="0093099A" w:rsidRPr="002C5267" w:rsidRDefault="0093099A" w:rsidP="003565D0">
      <w:pPr>
        <w:pStyle w:val="ListParagraph"/>
        <w:numPr>
          <w:ilvl w:val="0"/>
          <w:numId w:val="6"/>
        </w:numPr>
        <w:spacing w:after="0"/>
        <w:rPr>
          <w:rFonts w:ascii="Book Antiqua" w:hAnsi="Book Antiqua"/>
          <w:sz w:val="24"/>
          <w:szCs w:val="24"/>
        </w:rPr>
      </w:pPr>
      <w:r w:rsidRPr="002C5267">
        <w:rPr>
          <w:rFonts w:ascii="Book Antiqua" w:hAnsi="Book Antiqua"/>
          <w:sz w:val="24"/>
          <w:szCs w:val="24"/>
        </w:rPr>
        <w:t xml:space="preserve">In person: SEC 201. </w:t>
      </w:r>
    </w:p>
    <w:p w14:paraId="33A459D7" w14:textId="6E9A34DD" w:rsidR="0093099A" w:rsidRDefault="0093099A" w:rsidP="002C5267">
      <w:pPr>
        <w:spacing w:after="0"/>
        <w:rPr>
          <w:rFonts w:ascii="Book Antiqua" w:hAnsi="Book Antiqua"/>
          <w:sz w:val="24"/>
          <w:szCs w:val="24"/>
        </w:rPr>
      </w:pPr>
      <w:r w:rsidRPr="002C5267">
        <w:rPr>
          <w:rFonts w:ascii="Book Antiqua" w:hAnsi="Book Antiqua"/>
          <w:sz w:val="24"/>
          <w:szCs w:val="24"/>
        </w:rPr>
        <w:t xml:space="preserve">Tutoring occurs Mondays-Thursdays 9a -7p and Fridays 9a -5p. Our office is open Monday-Friday 8a -5p. The Learning Center can help you in a variety of ways: </w:t>
      </w:r>
    </w:p>
    <w:p w14:paraId="2CEAEE2F" w14:textId="77777777" w:rsidR="002C5267" w:rsidRPr="002C5267" w:rsidRDefault="002C5267" w:rsidP="002C5267">
      <w:pPr>
        <w:spacing w:after="0"/>
        <w:rPr>
          <w:rFonts w:ascii="Book Antiqua" w:hAnsi="Book Antiqua"/>
          <w:sz w:val="24"/>
          <w:szCs w:val="24"/>
        </w:rPr>
      </w:pPr>
    </w:p>
    <w:p w14:paraId="737EE776" w14:textId="77777777" w:rsidR="0093099A" w:rsidRPr="002C5267" w:rsidRDefault="0093099A" w:rsidP="002C5267">
      <w:pPr>
        <w:spacing w:after="0"/>
        <w:rPr>
          <w:rFonts w:ascii="Book Antiqua" w:hAnsi="Book Antiqua"/>
          <w:i/>
          <w:iCs/>
          <w:sz w:val="24"/>
          <w:szCs w:val="24"/>
        </w:rPr>
      </w:pPr>
      <w:r w:rsidRPr="002C5267">
        <w:rPr>
          <w:rFonts w:ascii="Book Antiqua" w:hAnsi="Book Antiqua"/>
          <w:i/>
          <w:iCs/>
          <w:sz w:val="24"/>
          <w:szCs w:val="24"/>
        </w:rPr>
        <w:t>Academic Success Coaches</w:t>
      </w:r>
    </w:p>
    <w:p w14:paraId="20E412BC" w14:textId="4BC04A21" w:rsidR="0093099A" w:rsidRDefault="0093099A" w:rsidP="002C5267">
      <w:pPr>
        <w:spacing w:after="0"/>
        <w:rPr>
          <w:rFonts w:ascii="Book Antiqua" w:hAnsi="Book Antiqua"/>
          <w:sz w:val="24"/>
          <w:szCs w:val="24"/>
        </w:rPr>
      </w:pPr>
      <w:r w:rsidRPr="002C5267">
        <w:rPr>
          <w:rFonts w:ascii="Book Antiqua" w:hAnsi="Book Antiqua"/>
          <w:sz w:val="24"/>
          <w:szCs w:val="24"/>
        </w:rPr>
        <w:t>Our professional coaches use individualized tools and learning strategies to help students with skills such as: Time management, organization, test-taking, as well as speech and presentation preparation and delivery.</w:t>
      </w:r>
    </w:p>
    <w:p w14:paraId="2AE8B1A6" w14:textId="77777777" w:rsidR="002C5267" w:rsidRPr="002C5267" w:rsidRDefault="002C5267" w:rsidP="002C5267">
      <w:pPr>
        <w:spacing w:after="0"/>
        <w:rPr>
          <w:rFonts w:ascii="Book Antiqua" w:hAnsi="Book Antiqua"/>
          <w:sz w:val="24"/>
          <w:szCs w:val="24"/>
        </w:rPr>
      </w:pPr>
    </w:p>
    <w:p w14:paraId="2EBB689C" w14:textId="77777777" w:rsidR="0093099A" w:rsidRPr="002C5267" w:rsidRDefault="0093099A" w:rsidP="002C5267">
      <w:pPr>
        <w:spacing w:after="0"/>
        <w:rPr>
          <w:rFonts w:ascii="Book Antiqua" w:hAnsi="Book Antiqua"/>
          <w:i/>
          <w:iCs/>
          <w:sz w:val="24"/>
          <w:szCs w:val="24"/>
        </w:rPr>
      </w:pPr>
      <w:r w:rsidRPr="002C5267">
        <w:rPr>
          <w:rFonts w:ascii="Book Antiqua" w:hAnsi="Book Antiqua"/>
          <w:i/>
          <w:iCs/>
          <w:sz w:val="24"/>
          <w:szCs w:val="24"/>
        </w:rPr>
        <w:t>Quantitative Support Services</w:t>
      </w:r>
    </w:p>
    <w:p w14:paraId="04D85775" w14:textId="3BF40918" w:rsidR="0093099A" w:rsidRDefault="0093099A" w:rsidP="002C5267">
      <w:pPr>
        <w:spacing w:after="0"/>
        <w:rPr>
          <w:rFonts w:ascii="Book Antiqua" w:hAnsi="Book Antiqua"/>
          <w:sz w:val="24"/>
          <w:szCs w:val="24"/>
        </w:rPr>
      </w:pPr>
      <w:r w:rsidRPr="002C5267">
        <w:rPr>
          <w:rFonts w:ascii="Book Antiqua" w:hAnsi="Book Antiqua"/>
          <w:sz w:val="24"/>
          <w:szCs w:val="24"/>
        </w:rPr>
        <w:t>Courses of a quantitative nature including accounting, biological and behavioral science, computer science, economics, finance, mathematics, physical sciences, statistics, and some world languages are supported by peer and professional tutoring. Group sessions are available for some of the more popular courses while most tutoring is one-on-one or two-on-one and are either booked in advance or walk-in, based on tutor availability.</w:t>
      </w:r>
    </w:p>
    <w:p w14:paraId="1C0DA4C1" w14:textId="77777777" w:rsidR="002C5267" w:rsidRPr="002C5267" w:rsidRDefault="002C5267" w:rsidP="002C5267">
      <w:pPr>
        <w:spacing w:after="0"/>
        <w:rPr>
          <w:rFonts w:ascii="Book Antiqua" w:hAnsi="Book Antiqua"/>
          <w:sz w:val="24"/>
          <w:szCs w:val="24"/>
        </w:rPr>
      </w:pPr>
    </w:p>
    <w:p w14:paraId="6318150F" w14:textId="77777777" w:rsidR="0093099A" w:rsidRPr="002C5267" w:rsidRDefault="0093099A" w:rsidP="002C5267">
      <w:pPr>
        <w:spacing w:after="0"/>
        <w:rPr>
          <w:rFonts w:ascii="Book Antiqua" w:hAnsi="Book Antiqua"/>
          <w:i/>
          <w:iCs/>
          <w:sz w:val="24"/>
          <w:szCs w:val="24"/>
        </w:rPr>
      </w:pPr>
      <w:r w:rsidRPr="002C5267">
        <w:rPr>
          <w:rFonts w:ascii="Book Antiqua" w:hAnsi="Book Antiqua"/>
          <w:i/>
          <w:iCs/>
          <w:sz w:val="24"/>
          <w:szCs w:val="24"/>
        </w:rPr>
        <w:t>Writing</w:t>
      </w:r>
    </w:p>
    <w:p w14:paraId="78095BDD" w14:textId="52763B15" w:rsidR="0093099A" w:rsidRDefault="0093099A" w:rsidP="002C5267">
      <w:pPr>
        <w:spacing w:after="0"/>
        <w:rPr>
          <w:rFonts w:ascii="Book Antiqua" w:hAnsi="Book Antiqua"/>
          <w:sz w:val="24"/>
          <w:szCs w:val="24"/>
        </w:rPr>
      </w:pPr>
      <w:r w:rsidRPr="002C5267">
        <w:rPr>
          <w:rFonts w:ascii="Book Antiqua" w:hAnsi="Book Antiqua"/>
          <w:sz w:val="24"/>
          <w:szCs w:val="24"/>
        </w:rPr>
        <w:t xml:space="preserve">Our professional writing tutors can help student with a variety of types of writing: essays, argument papers, and much more. We can help you at any stage of </w:t>
      </w:r>
      <w:r w:rsidRPr="002C5267">
        <w:rPr>
          <w:rFonts w:ascii="Book Antiqua" w:hAnsi="Book Antiqua"/>
          <w:sz w:val="24"/>
          <w:szCs w:val="24"/>
        </w:rPr>
        <w:lastRenderedPageBreak/>
        <w:t xml:space="preserve">development from brainstorming ideas to polishing your final product. If you have a request for tutoring help with a subject that is not on the online scheduler, send an email to </w:t>
      </w:r>
      <w:hyperlink r:id="rId24" w:history="1">
        <w:r w:rsidRPr="002C5267">
          <w:rPr>
            <w:rStyle w:val="Hyperlink"/>
            <w:rFonts w:ascii="Book Antiqua" w:hAnsi="Book Antiqua"/>
            <w:sz w:val="24"/>
            <w:szCs w:val="24"/>
          </w:rPr>
          <w:t>tutorrequest@psu.edu</w:t>
        </w:r>
      </w:hyperlink>
      <w:r w:rsidRPr="002C5267">
        <w:rPr>
          <w:rFonts w:ascii="Book Antiqua" w:hAnsi="Book Antiqua"/>
          <w:sz w:val="24"/>
          <w:szCs w:val="24"/>
        </w:rPr>
        <w:t xml:space="preserve"> and we will try to find you an option.</w:t>
      </w:r>
    </w:p>
    <w:p w14:paraId="1CC56C99" w14:textId="77777777" w:rsidR="002C5267" w:rsidRPr="002C5267" w:rsidRDefault="002C5267" w:rsidP="002C5267">
      <w:pPr>
        <w:spacing w:after="0"/>
        <w:rPr>
          <w:rFonts w:ascii="Book Antiqua" w:hAnsi="Book Antiqua"/>
          <w:sz w:val="24"/>
          <w:szCs w:val="24"/>
        </w:rPr>
      </w:pPr>
    </w:p>
    <w:p w14:paraId="0051C695" w14:textId="0D771B7F" w:rsidR="0093099A" w:rsidRPr="002C5267" w:rsidRDefault="0093099A" w:rsidP="002C5267">
      <w:pPr>
        <w:spacing w:after="0"/>
        <w:rPr>
          <w:rFonts w:ascii="Book Antiqua" w:hAnsi="Book Antiqua"/>
          <w:b/>
          <w:bCs/>
          <w:sz w:val="24"/>
          <w:szCs w:val="24"/>
        </w:rPr>
      </w:pPr>
      <w:r w:rsidRPr="002C5267">
        <w:rPr>
          <w:rFonts w:ascii="Book Antiqua" w:hAnsi="Book Antiqua"/>
          <w:b/>
          <w:bCs/>
          <w:sz w:val="24"/>
          <w:szCs w:val="24"/>
        </w:rPr>
        <w:t>Mandated Reporting</w:t>
      </w:r>
    </w:p>
    <w:p w14:paraId="15F06886" w14:textId="77777777" w:rsidR="0093099A" w:rsidRPr="002C5267" w:rsidRDefault="0093099A" w:rsidP="002C5267">
      <w:pPr>
        <w:spacing w:after="0"/>
        <w:rPr>
          <w:rFonts w:ascii="Book Antiqua" w:hAnsi="Book Antiqua"/>
          <w:sz w:val="24"/>
          <w:szCs w:val="24"/>
        </w:rPr>
      </w:pPr>
      <w:r w:rsidRPr="002C5267">
        <w:rPr>
          <w:rFonts w:ascii="Book Antiqua" w:hAnsi="Book Antiqua"/>
          <w:sz w:val="24"/>
          <w:szCs w:val="24"/>
        </w:rPr>
        <w:t>One of the responsibilities of instructors at Penn State is to help create a safe learning environment on our campus. Faculty also have a mandatory reporting responsibility related to our role as an educator. It is our goal that you feel able to share information related to your life experiences in classroom discussions, in your written work, and in our one-on-one meetings. Your instructors will seek to keep information you share private to the greatest extent possible. However, per University policy AD85 (</w:t>
      </w:r>
      <w:hyperlink r:id="rId25" w:history="1">
        <w:r w:rsidRPr="002C5267">
          <w:rPr>
            <w:rStyle w:val="Hyperlink"/>
            <w:rFonts w:ascii="Book Antiqua" w:hAnsi="Book Antiqua"/>
            <w:sz w:val="24"/>
            <w:szCs w:val="24"/>
          </w:rPr>
          <w:t>https://policy.psu.edu/policies/ad85</w:t>
        </w:r>
      </w:hyperlink>
      <w:r w:rsidRPr="002C5267">
        <w:rPr>
          <w:rFonts w:ascii="Book Antiqua" w:hAnsi="Book Antiqua"/>
          <w:sz w:val="24"/>
          <w:szCs w:val="24"/>
        </w:rPr>
        <w:t xml:space="preserve">), instructors are required to share information regarding sexual misconduct or information about a crime with the University, including incidents of sex-based discrimination and harassment (discrimination, harassment, sexual harassment, sexual misconduct, dating violence, domestic violence, stalking, and retaliation). While faculty are ethically bound to report any information as it relates to University policy, we are also a resource and want to be sure you are aware of the services available to you. </w:t>
      </w:r>
    </w:p>
    <w:p w14:paraId="7AFD450F" w14:textId="77777777" w:rsidR="0093099A" w:rsidRPr="002C5267" w:rsidRDefault="0093099A" w:rsidP="003565D0">
      <w:pPr>
        <w:pStyle w:val="ListParagraph"/>
        <w:numPr>
          <w:ilvl w:val="0"/>
          <w:numId w:val="3"/>
        </w:numPr>
        <w:spacing w:after="0"/>
        <w:rPr>
          <w:rFonts w:ascii="Book Antiqua" w:hAnsi="Book Antiqua"/>
          <w:sz w:val="24"/>
          <w:szCs w:val="24"/>
        </w:rPr>
      </w:pPr>
      <w:r w:rsidRPr="002C5267">
        <w:rPr>
          <w:rFonts w:ascii="Book Antiqua" w:hAnsi="Book Antiqua"/>
          <w:sz w:val="24"/>
          <w:szCs w:val="24"/>
        </w:rPr>
        <w:t xml:space="preserve">The first resource that you should contact is: </w:t>
      </w:r>
      <w:proofErr w:type="spellStart"/>
      <w:r w:rsidRPr="002C5267">
        <w:rPr>
          <w:rFonts w:ascii="Book Antiqua" w:hAnsi="Book Antiqua"/>
          <w:sz w:val="24"/>
          <w:szCs w:val="24"/>
        </w:rPr>
        <w:t>Perdeta</w:t>
      </w:r>
      <w:proofErr w:type="spellEnd"/>
      <w:r w:rsidRPr="002C5267">
        <w:rPr>
          <w:rFonts w:ascii="Book Antiqua" w:hAnsi="Book Antiqua"/>
          <w:sz w:val="24"/>
          <w:szCs w:val="24"/>
        </w:rPr>
        <w:t xml:space="preserve"> Bush, Penn State Harrisburg Title IX Office, E131 Olmsted Building, 717.948.6180 </w:t>
      </w:r>
    </w:p>
    <w:p w14:paraId="03ED4A65" w14:textId="77777777" w:rsidR="0093099A" w:rsidRPr="002C5267" w:rsidRDefault="0093099A" w:rsidP="003565D0">
      <w:pPr>
        <w:pStyle w:val="ListParagraph"/>
        <w:numPr>
          <w:ilvl w:val="0"/>
          <w:numId w:val="3"/>
        </w:numPr>
        <w:spacing w:after="0"/>
        <w:rPr>
          <w:rFonts w:ascii="Book Antiqua" w:hAnsi="Book Antiqua"/>
          <w:sz w:val="24"/>
          <w:szCs w:val="24"/>
        </w:rPr>
      </w:pPr>
      <w:r w:rsidRPr="002C5267">
        <w:rPr>
          <w:rFonts w:ascii="Book Antiqua" w:hAnsi="Book Antiqua"/>
          <w:sz w:val="24"/>
          <w:szCs w:val="24"/>
        </w:rPr>
        <w:t xml:space="preserve">Other resources that are available to you include: </w:t>
      </w:r>
    </w:p>
    <w:p w14:paraId="0B3B77D8" w14:textId="77777777" w:rsidR="0093099A" w:rsidRPr="002C5267" w:rsidRDefault="0093099A" w:rsidP="003565D0">
      <w:pPr>
        <w:pStyle w:val="ListParagraph"/>
        <w:numPr>
          <w:ilvl w:val="0"/>
          <w:numId w:val="3"/>
        </w:numPr>
        <w:spacing w:after="0"/>
        <w:rPr>
          <w:rFonts w:ascii="Book Antiqua" w:hAnsi="Book Antiqua"/>
          <w:sz w:val="24"/>
          <w:szCs w:val="24"/>
        </w:rPr>
      </w:pPr>
      <w:r w:rsidRPr="002C5267">
        <w:rPr>
          <w:rFonts w:ascii="Book Antiqua" w:hAnsi="Book Antiqua"/>
          <w:sz w:val="24"/>
          <w:szCs w:val="24"/>
        </w:rPr>
        <w:t>Penn State Harrisburg Counseling and Psychological Services: 205 SEC, 717.948.6025</w:t>
      </w:r>
    </w:p>
    <w:p w14:paraId="4BF58043" w14:textId="77777777" w:rsidR="0093099A" w:rsidRPr="002C5267" w:rsidRDefault="0093099A" w:rsidP="003565D0">
      <w:pPr>
        <w:pStyle w:val="ListParagraph"/>
        <w:numPr>
          <w:ilvl w:val="0"/>
          <w:numId w:val="3"/>
        </w:numPr>
        <w:spacing w:after="0"/>
        <w:rPr>
          <w:rFonts w:ascii="Book Antiqua" w:hAnsi="Book Antiqua"/>
          <w:sz w:val="24"/>
          <w:szCs w:val="24"/>
        </w:rPr>
      </w:pPr>
      <w:r w:rsidRPr="002C5267">
        <w:rPr>
          <w:rFonts w:ascii="Book Antiqua" w:hAnsi="Book Antiqua"/>
          <w:sz w:val="24"/>
          <w:szCs w:val="24"/>
        </w:rPr>
        <w:t>Department of Safety &amp; Police</w:t>
      </w:r>
    </w:p>
    <w:p w14:paraId="7CF5A2D2" w14:textId="77777777" w:rsidR="0093099A" w:rsidRPr="002C5267" w:rsidRDefault="0093099A" w:rsidP="003565D0">
      <w:pPr>
        <w:pStyle w:val="ListParagraph"/>
        <w:numPr>
          <w:ilvl w:val="0"/>
          <w:numId w:val="3"/>
        </w:numPr>
        <w:spacing w:after="0"/>
        <w:rPr>
          <w:rFonts w:ascii="Book Antiqua" w:hAnsi="Book Antiqua"/>
          <w:sz w:val="24"/>
          <w:szCs w:val="24"/>
        </w:rPr>
      </w:pPr>
      <w:r w:rsidRPr="002C5267">
        <w:rPr>
          <w:rFonts w:ascii="Book Antiqua" w:hAnsi="Book Antiqua"/>
          <w:sz w:val="24"/>
          <w:szCs w:val="24"/>
        </w:rPr>
        <w:t>Campus Police: 717.979.7976 (officer cell phone) or 717.948.6232 (non-emergency line)</w:t>
      </w:r>
    </w:p>
    <w:p w14:paraId="6C81381F" w14:textId="77777777" w:rsidR="0093099A" w:rsidRPr="002C5267" w:rsidRDefault="0093099A" w:rsidP="003565D0">
      <w:pPr>
        <w:pStyle w:val="ListParagraph"/>
        <w:numPr>
          <w:ilvl w:val="0"/>
          <w:numId w:val="3"/>
        </w:numPr>
        <w:spacing w:after="0"/>
        <w:rPr>
          <w:rFonts w:ascii="Book Antiqua" w:hAnsi="Book Antiqua"/>
          <w:sz w:val="24"/>
          <w:szCs w:val="24"/>
        </w:rPr>
      </w:pPr>
      <w:r w:rsidRPr="002C5267">
        <w:rPr>
          <w:rFonts w:ascii="Book Antiqua" w:hAnsi="Book Antiqua"/>
          <w:sz w:val="24"/>
          <w:szCs w:val="24"/>
        </w:rPr>
        <w:t>Local Police: 717.543.2200 or 911•YWCA Confidential Domestic Violence &amp; Sexual Assault Services: 1101 Market Street, 1.800.654.1221 (available 24/7)</w:t>
      </w:r>
    </w:p>
    <w:p w14:paraId="15B98C54" w14:textId="77777777" w:rsidR="0093099A" w:rsidRPr="002C5267" w:rsidRDefault="0093099A" w:rsidP="003565D0">
      <w:pPr>
        <w:pStyle w:val="ListParagraph"/>
        <w:numPr>
          <w:ilvl w:val="0"/>
          <w:numId w:val="3"/>
        </w:numPr>
        <w:spacing w:after="0"/>
        <w:rPr>
          <w:rFonts w:ascii="Book Antiqua" w:hAnsi="Book Antiqua"/>
          <w:sz w:val="24"/>
          <w:szCs w:val="24"/>
        </w:rPr>
      </w:pPr>
      <w:r w:rsidRPr="002C5267">
        <w:rPr>
          <w:rFonts w:ascii="Book Antiqua" w:hAnsi="Book Antiqua"/>
          <w:sz w:val="24"/>
          <w:szCs w:val="24"/>
        </w:rPr>
        <w:t>Contact Helpline: 800.932.4616 (24-hour community crisis hotline)</w:t>
      </w:r>
    </w:p>
    <w:p w14:paraId="6F757DCF" w14:textId="77777777" w:rsidR="0093099A" w:rsidRPr="002C5267" w:rsidRDefault="0093099A" w:rsidP="003565D0">
      <w:pPr>
        <w:pStyle w:val="ListParagraph"/>
        <w:numPr>
          <w:ilvl w:val="0"/>
          <w:numId w:val="3"/>
        </w:numPr>
        <w:spacing w:after="0"/>
        <w:rPr>
          <w:rFonts w:ascii="Book Antiqua" w:hAnsi="Book Antiqua"/>
          <w:sz w:val="24"/>
          <w:szCs w:val="24"/>
        </w:rPr>
      </w:pPr>
      <w:r w:rsidRPr="002C5267">
        <w:rPr>
          <w:rFonts w:ascii="Book Antiqua" w:hAnsi="Book Antiqua"/>
          <w:sz w:val="24"/>
          <w:szCs w:val="24"/>
        </w:rPr>
        <w:t xml:space="preserve">Pinnacle Health Harrisburg: 111 South Front Street, 717.782.3131 </w:t>
      </w:r>
    </w:p>
    <w:p w14:paraId="3572A632" w14:textId="77777777" w:rsidR="0093099A" w:rsidRPr="002C5267" w:rsidRDefault="0093099A" w:rsidP="003565D0">
      <w:pPr>
        <w:pStyle w:val="ListParagraph"/>
        <w:numPr>
          <w:ilvl w:val="0"/>
          <w:numId w:val="3"/>
        </w:numPr>
        <w:spacing w:after="0"/>
        <w:rPr>
          <w:rFonts w:ascii="Book Antiqua" w:hAnsi="Book Antiqua"/>
          <w:sz w:val="24"/>
          <w:szCs w:val="24"/>
        </w:rPr>
      </w:pPr>
      <w:r w:rsidRPr="002C5267">
        <w:rPr>
          <w:rFonts w:ascii="Book Antiqua" w:hAnsi="Book Antiqua"/>
          <w:sz w:val="24"/>
          <w:szCs w:val="24"/>
        </w:rPr>
        <w:t>Penn State Harrisburg Student Health Services: 220 Capital Union Building, 717.948.6015</w:t>
      </w:r>
    </w:p>
    <w:p w14:paraId="2D668525" w14:textId="6F2D6359" w:rsidR="0093099A" w:rsidRDefault="0093099A" w:rsidP="003565D0">
      <w:pPr>
        <w:pStyle w:val="ListParagraph"/>
        <w:numPr>
          <w:ilvl w:val="0"/>
          <w:numId w:val="3"/>
        </w:numPr>
        <w:spacing w:after="0"/>
        <w:rPr>
          <w:rFonts w:ascii="Book Antiqua" w:hAnsi="Book Antiqua"/>
          <w:sz w:val="24"/>
          <w:szCs w:val="24"/>
        </w:rPr>
      </w:pPr>
      <w:r w:rsidRPr="002C5267">
        <w:rPr>
          <w:rFonts w:ascii="Book Antiqua" w:hAnsi="Book Antiqua"/>
          <w:sz w:val="24"/>
          <w:szCs w:val="24"/>
        </w:rPr>
        <w:t>Penn State Hotline: 800.560.1637 (Anonymous reporting)</w:t>
      </w:r>
    </w:p>
    <w:p w14:paraId="3B494FC8" w14:textId="559824B2" w:rsidR="004D25E2" w:rsidRDefault="004D25E2" w:rsidP="004D25E2">
      <w:pPr>
        <w:spacing w:after="0"/>
        <w:rPr>
          <w:rFonts w:ascii="Book Antiqua" w:hAnsi="Book Antiqua"/>
          <w:sz w:val="24"/>
          <w:szCs w:val="24"/>
        </w:rPr>
      </w:pPr>
    </w:p>
    <w:p w14:paraId="48C491D0" w14:textId="47B19695" w:rsidR="004D25E2" w:rsidRPr="004D25E2" w:rsidRDefault="004D25E2" w:rsidP="004D25E2">
      <w:pPr>
        <w:spacing w:after="0"/>
        <w:rPr>
          <w:rFonts w:ascii="Book Antiqua" w:hAnsi="Book Antiqua"/>
          <w:b/>
          <w:bCs/>
          <w:sz w:val="24"/>
          <w:szCs w:val="24"/>
        </w:rPr>
      </w:pPr>
      <w:r w:rsidRPr="004D25E2">
        <w:rPr>
          <w:rFonts w:ascii="Book Antiqua" w:hAnsi="Book Antiqua"/>
          <w:b/>
          <w:bCs/>
          <w:sz w:val="24"/>
          <w:szCs w:val="24"/>
        </w:rPr>
        <w:t>Emergency Statement</w:t>
      </w:r>
    </w:p>
    <w:p w14:paraId="7E4D2C5A" w14:textId="77777777" w:rsidR="004D25E2" w:rsidRPr="004D25E2" w:rsidRDefault="004D25E2" w:rsidP="004D25E2">
      <w:pPr>
        <w:spacing w:after="0"/>
        <w:rPr>
          <w:rFonts w:ascii="Book Antiqua" w:hAnsi="Book Antiqua"/>
          <w:sz w:val="24"/>
          <w:szCs w:val="24"/>
        </w:rPr>
      </w:pPr>
      <w:r w:rsidRPr="004D25E2">
        <w:rPr>
          <w:rFonts w:ascii="Book Antiqua" w:hAnsi="Book Antiqua"/>
          <w:sz w:val="24"/>
          <w:szCs w:val="24"/>
        </w:rPr>
        <w:t>In the event of a University-wide emergency, course requirements, classes, deadlines, and grading schemes are subject to changes that may include alternative delivery methods, alternative methods of interaction with the instructor, class materials, and/or classmates, and a revised semester calendar and/or grading scheme.</w:t>
      </w:r>
    </w:p>
    <w:p w14:paraId="71AB6976" w14:textId="77777777" w:rsidR="004D25E2" w:rsidRPr="004D25E2" w:rsidRDefault="004D25E2" w:rsidP="004D25E2">
      <w:pPr>
        <w:spacing w:after="0"/>
        <w:rPr>
          <w:rFonts w:ascii="Book Antiqua" w:hAnsi="Book Antiqua"/>
          <w:sz w:val="24"/>
          <w:szCs w:val="24"/>
        </w:rPr>
      </w:pPr>
      <w:r w:rsidRPr="004D25E2">
        <w:rPr>
          <w:rFonts w:ascii="Book Antiqua" w:hAnsi="Book Antiqua"/>
          <w:sz w:val="24"/>
          <w:szCs w:val="24"/>
        </w:rPr>
        <w:t>For more general information about the emergency situation, please refer to:</w:t>
      </w:r>
    </w:p>
    <w:p w14:paraId="57F9D2DF" w14:textId="77777777" w:rsidR="004D25E2" w:rsidRPr="004D25E2" w:rsidRDefault="000F0063" w:rsidP="00745DF7">
      <w:pPr>
        <w:numPr>
          <w:ilvl w:val="0"/>
          <w:numId w:val="69"/>
        </w:numPr>
        <w:spacing w:after="0"/>
        <w:rPr>
          <w:rFonts w:ascii="Book Antiqua" w:hAnsi="Book Antiqua"/>
          <w:sz w:val="24"/>
          <w:szCs w:val="24"/>
        </w:rPr>
      </w:pPr>
      <w:hyperlink r:id="rId26">
        <w:r w:rsidR="004D25E2" w:rsidRPr="004D25E2">
          <w:rPr>
            <w:rStyle w:val="Hyperlink"/>
            <w:rFonts w:ascii="Book Antiqua" w:hAnsi="Book Antiqua"/>
            <w:sz w:val="24"/>
            <w:szCs w:val="24"/>
          </w:rPr>
          <w:t>Penn State Harrisburg’s home page at http://harrisburg.psu.edu/</w:t>
        </w:r>
      </w:hyperlink>
    </w:p>
    <w:p w14:paraId="261B8A5B" w14:textId="77777777" w:rsidR="004D25E2" w:rsidRPr="004D25E2" w:rsidRDefault="004D25E2" w:rsidP="00745DF7">
      <w:pPr>
        <w:numPr>
          <w:ilvl w:val="0"/>
          <w:numId w:val="69"/>
        </w:numPr>
        <w:spacing w:after="0"/>
        <w:rPr>
          <w:rFonts w:ascii="Book Antiqua" w:hAnsi="Book Antiqua"/>
          <w:sz w:val="24"/>
          <w:szCs w:val="24"/>
        </w:rPr>
      </w:pPr>
      <w:proofErr w:type="spellStart"/>
      <w:r w:rsidRPr="004D25E2">
        <w:rPr>
          <w:rFonts w:ascii="Book Antiqua" w:hAnsi="Book Antiqua"/>
          <w:sz w:val="24"/>
          <w:szCs w:val="24"/>
        </w:rPr>
        <w:t>PSUAlert</w:t>
      </w:r>
      <w:proofErr w:type="spellEnd"/>
      <w:r w:rsidRPr="004D25E2">
        <w:rPr>
          <w:rFonts w:ascii="Book Antiqua" w:hAnsi="Book Antiqua"/>
          <w:sz w:val="24"/>
          <w:szCs w:val="24"/>
        </w:rPr>
        <w:t xml:space="preserve"> (</w:t>
      </w:r>
      <w:r w:rsidRPr="004D25E2">
        <w:rPr>
          <w:rFonts w:ascii="Book Antiqua" w:hAnsi="Book Antiqua"/>
          <w:sz w:val="24"/>
          <w:szCs w:val="24"/>
          <w:u w:val="single"/>
        </w:rPr>
        <w:t xml:space="preserve">info for </w:t>
      </w:r>
      <w:proofErr w:type="spellStart"/>
      <w:r w:rsidRPr="004D25E2">
        <w:rPr>
          <w:rFonts w:ascii="Book Antiqua" w:hAnsi="Book Antiqua"/>
          <w:sz w:val="24"/>
          <w:szCs w:val="24"/>
          <w:u w:val="single"/>
        </w:rPr>
        <w:t>PSUAlert</w:t>
      </w:r>
      <w:proofErr w:type="spellEnd"/>
      <w:r w:rsidRPr="004D25E2">
        <w:rPr>
          <w:rFonts w:ascii="Book Antiqua" w:hAnsi="Book Antiqua"/>
          <w:sz w:val="24"/>
          <w:szCs w:val="24"/>
          <w:u w:val="single"/>
        </w:rPr>
        <w:t xml:space="preserve"> at </w:t>
      </w:r>
      <w:hyperlink r:id="rId27">
        <w:r w:rsidRPr="004D25E2">
          <w:rPr>
            <w:rStyle w:val="Hyperlink"/>
            <w:rFonts w:ascii="Book Antiqua" w:hAnsi="Book Antiqua"/>
            <w:sz w:val="24"/>
            <w:szCs w:val="24"/>
          </w:rPr>
          <w:t>http://psualert.psu.edu/psualert/).</w:t>
        </w:r>
      </w:hyperlink>
      <w:r w:rsidRPr="004D25E2">
        <w:rPr>
          <w:rFonts w:ascii="Book Antiqua" w:hAnsi="Book Antiqua"/>
          <w:sz w:val="24"/>
          <w:szCs w:val="24"/>
        </w:rPr>
        <w:t xml:space="preserve"> This is a service designed to alert the Penn State community via text messages to cell phones when situations arise on campus that affect the ability of the campus - students, faculty and staff - to function normally. Everyone is encouraged to sign up to receive the text alerts.</w:t>
      </w:r>
    </w:p>
    <w:p w14:paraId="09979AA1" w14:textId="41F39F00" w:rsidR="004D25E2" w:rsidRPr="004D25E2" w:rsidRDefault="004D25E2" w:rsidP="00745DF7">
      <w:pPr>
        <w:numPr>
          <w:ilvl w:val="0"/>
          <w:numId w:val="69"/>
        </w:numPr>
        <w:spacing w:after="0"/>
        <w:rPr>
          <w:rFonts w:ascii="Book Antiqua" w:hAnsi="Book Antiqua"/>
          <w:sz w:val="24"/>
          <w:szCs w:val="24"/>
        </w:rPr>
      </w:pPr>
      <w:r w:rsidRPr="004D25E2">
        <w:rPr>
          <w:rFonts w:ascii="Book Antiqua" w:hAnsi="Book Antiqua"/>
          <w:sz w:val="24"/>
          <w:szCs w:val="24"/>
        </w:rPr>
        <w:t>Messages will be placed at the 717-948-6000 campus phone number</w:t>
      </w:r>
      <w:r w:rsidR="00AD572E">
        <w:rPr>
          <w:rFonts w:ascii="Book Antiqua" w:hAnsi="Book Antiqua"/>
          <w:sz w:val="24"/>
          <w:szCs w:val="24"/>
        </w:rPr>
        <w:t>.</w:t>
      </w:r>
    </w:p>
    <w:p w14:paraId="1813D69A" w14:textId="77777777" w:rsidR="004D25E2" w:rsidRPr="004D25E2" w:rsidRDefault="004D25E2" w:rsidP="004D25E2">
      <w:pPr>
        <w:spacing w:after="0"/>
        <w:rPr>
          <w:rFonts w:ascii="Book Antiqua" w:hAnsi="Book Antiqua"/>
          <w:sz w:val="24"/>
          <w:szCs w:val="24"/>
        </w:rPr>
      </w:pPr>
      <w:r w:rsidRPr="004D25E2">
        <w:rPr>
          <w:rFonts w:ascii="Book Antiqua" w:hAnsi="Book Antiqua"/>
          <w:sz w:val="24"/>
          <w:szCs w:val="24"/>
        </w:rPr>
        <w:t>In the case of a University-wide emergency, please refer to the following about changes in this course:</w:t>
      </w:r>
    </w:p>
    <w:p w14:paraId="4C1C89B1" w14:textId="2B4B7DAD" w:rsidR="004D25E2" w:rsidRPr="004D25E2" w:rsidRDefault="004D25E2" w:rsidP="00745DF7">
      <w:pPr>
        <w:numPr>
          <w:ilvl w:val="0"/>
          <w:numId w:val="69"/>
        </w:numPr>
        <w:spacing w:after="0"/>
        <w:rPr>
          <w:rFonts w:ascii="Book Antiqua" w:hAnsi="Book Antiqua"/>
          <w:sz w:val="24"/>
          <w:szCs w:val="24"/>
        </w:rPr>
      </w:pPr>
      <w:r w:rsidRPr="004D25E2">
        <w:rPr>
          <w:rFonts w:ascii="Book Antiqua" w:hAnsi="Book Antiqua"/>
          <w:sz w:val="24"/>
          <w:szCs w:val="24"/>
        </w:rPr>
        <w:t xml:space="preserve">Course </w:t>
      </w:r>
      <w:r>
        <w:rPr>
          <w:rFonts w:ascii="Book Antiqua" w:hAnsi="Book Antiqua"/>
          <w:sz w:val="24"/>
          <w:szCs w:val="24"/>
        </w:rPr>
        <w:t>Canvas</w:t>
      </w:r>
      <w:r w:rsidRPr="004D25E2">
        <w:rPr>
          <w:rFonts w:ascii="Book Antiqua" w:hAnsi="Book Antiqua"/>
          <w:sz w:val="24"/>
          <w:szCs w:val="24"/>
        </w:rPr>
        <w:t xml:space="preserve"> page </w:t>
      </w:r>
    </w:p>
    <w:p w14:paraId="02EAA1C8" w14:textId="136D08E8" w:rsidR="004D25E2" w:rsidRDefault="004D25E2" w:rsidP="00745DF7">
      <w:pPr>
        <w:numPr>
          <w:ilvl w:val="0"/>
          <w:numId w:val="69"/>
        </w:numPr>
        <w:spacing w:after="0"/>
        <w:rPr>
          <w:rFonts w:ascii="Book Antiqua" w:hAnsi="Book Antiqua"/>
          <w:sz w:val="24"/>
          <w:szCs w:val="24"/>
        </w:rPr>
      </w:pPr>
      <w:r w:rsidRPr="004D25E2">
        <w:rPr>
          <w:rFonts w:ascii="Book Antiqua" w:hAnsi="Book Antiqua"/>
          <w:sz w:val="24"/>
          <w:szCs w:val="24"/>
        </w:rPr>
        <w:t>Instructor’s email (</w:t>
      </w:r>
      <w:hyperlink r:id="rId28" w:history="1">
        <w:r w:rsidRPr="00406B72">
          <w:rPr>
            <w:rStyle w:val="Hyperlink"/>
            <w:rFonts w:ascii="Book Antiqua" w:hAnsi="Book Antiqua"/>
            <w:sz w:val="24"/>
            <w:szCs w:val="24"/>
          </w:rPr>
          <w:t>mrr354@psu.edu</w:t>
        </w:r>
      </w:hyperlink>
      <w:r>
        <w:rPr>
          <w:rFonts w:ascii="Book Antiqua" w:hAnsi="Book Antiqua"/>
          <w:sz w:val="24"/>
          <w:szCs w:val="24"/>
        </w:rPr>
        <w:t>)</w:t>
      </w:r>
    </w:p>
    <w:p w14:paraId="58FB56EA" w14:textId="3D423669" w:rsidR="00820D44" w:rsidRDefault="00820D44" w:rsidP="00820D44">
      <w:pPr>
        <w:spacing w:after="0"/>
        <w:rPr>
          <w:rFonts w:ascii="Book Antiqua" w:hAnsi="Book Antiqua"/>
          <w:sz w:val="24"/>
          <w:szCs w:val="24"/>
        </w:rPr>
      </w:pPr>
    </w:p>
    <w:p w14:paraId="302E2719" w14:textId="378DFF17" w:rsidR="00820D44" w:rsidRPr="00820D44" w:rsidRDefault="00820D44" w:rsidP="00820D44">
      <w:pPr>
        <w:spacing w:after="0"/>
        <w:rPr>
          <w:rFonts w:ascii="Book Antiqua" w:hAnsi="Book Antiqua"/>
          <w:b/>
          <w:bCs/>
          <w:sz w:val="24"/>
          <w:szCs w:val="24"/>
          <w:u w:val="single"/>
        </w:rPr>
      </w:pPr>
      <w:r w:rsidRPr="00820D44">
        <w:rPr>
          <w:rFonts w:ascii="Book Antiqua" w:hAnsi="Book Antiqua"/>
          <w:b/>
          <w:bCs/>
          <w:sz w:val="24"/>
          <w:szCs w:val="24"/>
          <w:u w:val="single"/>
        </w:rPr>
        <w:t>Grading</w:t>
      </w:r>
    </w:p>
    <w:p w14:paraId="5D7FF142" w14:textId="0A8698A2" w:rsidR="00820D44" w:rsidRDefault="00820D44" w:rsidP="00820D44">
      <w:pPr>
        <w:spacing w:after="0"/>
        <w:rPr>
          <w:rFonts w:ascii="Book Antiqua" w:hAnsi="Book Antiqua"/>
          <w:sz w:val="24"/>
          <w:szCs w:val="24"/>
        </w:rPr>
      </w:pPr>
      <w:r>
        <w:rPr>
          <w:rFonts w:ascii="Book Antiqua" w:hAnsi="Book Antiqua"/>
          <w:sz w:val="24"/>
          <w:szCs w:val="24"/>
        </w:rPr>
        <w:t>I use a points-based grading system as my teaching philosophy. In a points-based grading system, each assignment is given a number of points rather than a percentage. At the end of the semester, I will add up all of your points to determine your final grade. There is no complicated math involved when I am grading, and you will always know what your grade is when you add up your points. The breakdown of the points for each assignment is as follows:</w:t>
      </w:r>
    </w:p>
    <w:p w14:paraId="689A25E3" w14:textId="17975E7F" w:rsidR="00820D44" w:rsidRDefault="003140B5" w:rsidP="00820D44">
      <w:pPr>
        <w:pStyle w:val="ListParagraph"/>
        <w:numPr>
          <w:ilvl w:val="0"/>
          <w:numId w:val="76"/>
        </w:numPr>
        <w:spacing w:after="0"/>
        <w:rPr>
          <w:rFonts w:ascii="Book Antiqua" w:hAnsi="Book Antiqua"/>
          <w:sz w:val="24"/>
          <w:szCs w:val="24"/>
        </w:rPr>
      </w:pPr>
      <w:r>
        <w:rPr>
          <w:rFonts w:ascii="Book Antiqua" w:hAnsi="Book Antiqua"/>
          <w:sz w:val="24"/>
          <w:szCs w:val="24"/>
        </w:rPr>
        <w:t>Reading Response</w:t>
      </w:r>
      <w:r w:rsidR="00820D44">
        <w:rPr>
          <w:rFonts w:ascii="Book Antiqua" w:hAnsi="Book Antiqua"/>
          <w:sz w:val="24"/>
          <w:szCs w:val="24"/>
        </w:rPr>
        <w:t>s: 150 points</w:t>
      </w:r>
    </w:p>
    <w:p w14:paraId="16B1F0B7" w14:textId="0F5A9746" w:rsidR="00820D44" w:rsidRDefault="00820D44" w:rsidP="00820D44">
      <w:pPr>
        <w:pStyle w:val="ListParagraph"/>
        <w:numPr>
          <w:ilvl w:val="0"/>
          <w:numId w:val="76"/>
        </w:numPr>
        <w:spacing w:after="0"/>
        <w:rPr>
          <w:rFonts w:ascii="Book Antiqua" w:hAnsi="Book Antiqua"/>
          <w:sz w:val="24"/>
          <w:szCs w:val="24"/>
        </w:rPr>
      </w:pPr>
      <w:r>
        <w:rPr>
          <w:rFonts w:ascii="Book Antiqua" w:hAnsi="Book Antiqua"/>
          <w:sz w:val="24"/>
          <w:szCs w:val="24"/>
        </w:rPr>
        <w:t>Participation: 100 points</w:t>
      </w:r>
    </w:p>
    <w:p w14:paraId="216A1832" w14:textId="1351BDB9" w:rsidR="00820D44" w:rsidRDefault="00820D44" w:rsidP="00820D44">
      <w:pPr>
        <w:pStyle w:val="ListParagraph"/>
        <w:numPr>
          <w:ilvl w:val="0"/>
          <w:numId w:val="76"/>
        </w:numPr>
        <w:spacing w:after="0"/>
        <w:rPr>
          <w:rFonts w:ascii="Book Antiqua" w:hAnsi="Book Antiqua"/>
          <w:sz w:val="24"/>
          <w:szCs w:val="24"/>
        </w:rPr>
      </w:pPr>
      <w:r>
        <w:rPr>
          <w:rFonts w:ascii="Book Antiqua" w:hAnsi="Book Antiqua"/>
          <w:sz w:val="24"/>
          <w:szCs w:val="24"/>
        </w:rPr>
        <w:t>Reading Quizzes: 200 points</w:t>
      </w:r>
    </w:p>
    <w:p w14:paraId="41E82891" w14:textId="1AB180C3" w:rsidR="00820D44" w:rsidRDefault="00820D44" w:rsidP="00820D44">
      <w:pPr>
        <w:pStyle w:val="ListParagraph"/>
        <w:numPr>
          <w:ilvl w:val="0"/>
          <w:numId w:val="76"/>
        </w:numPr>
        <w:spacing w:after="0"/>
        <w:rPr>
          <w:rFonts w:ascii="Book Antiqua" w:hAnsi="Book Antiqua"/>
          <w:sz w:val="24"/>
          <w:szCs w:val="24"/>
        </w:rPr>
      </w:pPr>
      <w:r>
        <w:rPr>
          <w:rFonts w:ascii="Book Antiqua" w:hAnsi="Book Antiqua"/>
          <w:sz w:val="24"/>
          <w:szCs w:val="24"/>
        </w:rPr>
        <w:t>Short Paper 1: 150 points</w:t>
      </w:r>
    </w:p>
    <w:p w14:paraId="26A570AA" w14:textId="1EB3802F" w:rsidR="00820D44" w:rsidRDefault="00820D44" w:rsidP="00820D44">
      <w:pPr>
        <w:pStyle w:val="ListParagraph"/>
        <w:numPr>
          <w:ilvl w:val="0"/>
          <w:numId w:val="76"/>
        </w:numPr>
        <w:spacing w:after="0"/>
        <w:rPr>
          <w:rFonts w:ascii="Book Antiqua" w:hAnsi="Book Antiqua"/>
          <w:sz w:val="24"/>
          <w:szCs w:val="24"/>
        </w:rPr>
      </w:pPr>
      <w:r>
        <w:rPr>
          <w:rFonts w:ascii="Book Antiqua" w:hAnsi="Book Antiqua"/>
          <w:sz w:val="24"/>
          <w:szCs w:val="24"/>
        </w:rPr>
        <w:t>Short Paper 2: 150 points</w:t>
      </w:r>
    </w:p>
    <w:p w14:paraId="67494E48" w14:textId="6434BEE6" w:rsidR="00820D44" w:rsidRDefault="00820D44" w:rsidP="00820D44">
      <w:pPr>
        <w:pStyle w:val="ListParagraph"/>
        <w:numPr>
          <w:ilvl w:val="0"/>
          <w:numId w:val="76"/>
        </w:numPr>
        <w:spacing w:after="0"/>
        <w:rPr>
          <w:rFonts w:ascii="Book Antiqua" w:hAnsi="Book Antiqua"/>
          <w:sz w:val="24"/>
          <w:szCs w:val="24"/>
        </w:rPr>
      </w:pPr>
      <w:r>
        <w:rPr>
          <w:rFonts w:ascii="Book Antiqua" w:hAnsi="Book Antiqua"/>
          <w:sz w:val="24"/>
          <w:szCs w:val="24"/>
        </w:rPr>
        <w:t>Final Project: 250 points</w:t>
      </w:r>
    </w:p>
    <w:p w14:paraId="568C7AD5" w14:textId="30615961" w:rsidR="00820D44" w:rsidRDefault="00820D44" w:rsidP="00820D44">
      <w:pPr>
        <w:pStyle w:val="ListParagraph"/>
        <w:numPr>
          <w:ilvl w:val="1"/>
          <w:numId w:val="76"/>
        </w:numPr>
        <w:spacing w:after="0"/>
        <w:rPr>
          <w:rFonts w:ascii="Book Antiqua" w:hAnsi="Book Antiqua"/>
          <w:sz w:val="24"/>
          <w:szCs w:val="24"/>
        </w:rPr>
      </w:pPr>
      <w:r>
        <w:rPr>
          <w:rFonts w:ascii="Book Antiqua" w:hAnsi="Book Antiqua"/>
          <w:sz w:val="24"/>
          <w:szCs w:val="24"/>
        </w:rPr>
        <w:t>Total = 1,000 points</w:t>
      </w:r>
    </w:p>
    <w:p w14:paraId="21AEAA25" w14:textId="77777777" w:rsidR="00820D44" w:rsidRDefault="00820D44" w:rsidP="00820D44">
      <w:pPr>
        <w:pStyle w:val="ListParagraph"/>
        <w:spacing w:after="0"/>
        <w:ind w:left="1440"/>
        <w:rPr>
          <w:rFonts w:ascii="Book Antiqua" w:hAnsi="Book Antiqua"/>
          <w:sz w:val="24"/>
          <w:szCs w:val="24"/>
        </w:rPr>
      </w:pPr>
    </w:p>
    <w:p w14:paraId="4CFBAB03" w14:textId="72A8B43E" w:rsidR="00820D44" w:rsidRDefault="00820D44" w:rsidP="00820D44">
      <w:pPr>
        <w:spacing w:after="0"/>
        <w:rPr>
          <w:rFonts w:ascii="Book Antiqua" w:hAnsi="Book Antiqua"/>
          <w:sz w:val="24"/>
          <w:szCs w:val="24"/>
        </w:rPr>
      </w:pPr>
      <w:r>
        <w:rPr>
          <w:rFonts w:ascii="Book Antiqua" w:hAnsi="Book Antiqua"/>
          <w:sz w:val="24"/>
          <w:szCs w:val="24"/>
        </w:rPr>
        <w:t>Breakdown for final grades:</w:t>
      </w:r>
    </w:p>
    <w:p w14:paraId="4D17A55C" w14:textId="68EF3D64" w:rsidR="00820D44" w:rsidRDefault="00820D44" w:rsidP="00820D44">
      <w:pPr>
        <w:pStyle w:val="ListParagraph"/>
        <w:numPr>
          <w:ilvl w:val="0"/>
          <w:numId w:val="77"/>
        </w:numPr>
        <w:spacing w:after="0"/>
        <w:rPr>
          <w:rFonts w:ascii="Book Antiqua" w:hAnsi="Book Antiqua"/>
          <w:sz w:val="24"/>
          <w:szCs w:val="24"/>
        </w:rPr>
      </w:pPr>
      <w:r>
        <w:rPr>
          <w:rFonts w:ascii="Book Antiqua" w:hAnsi="Book Antiqua"/>
          <w:sz w:val="24"/>
          <w:szCs w:val="24"/>
        </w:rPr>
        <w:t>A: 940-1,000 points</w:t>
      </w:r>
    </w:p>
    <w:p w14:paraId="3D132143" w14:textId="4FF8A891" w:rsidR="00820D44" w:rsidRDefault="00820D44" w:rsidP="00820D44">
      <w:pPr>
        <w:pStyle w:val="ListParagraph"/>
        <w:numPr>
          <w:ilvl w:val="0"/>
          <w:numId w:val="77"/>
        </w:numPr>
        <w:spacing w:after="0"/>
        <w:rPr>
          <w:rFonts w:ascii="Book Antiqua" w:hAnsi="Book Antiqua"/>
          <w:sz w:val="24"/>
          <w:szCs w:val="24"/>
        </w:rPr>
      </w:pPr>
      <w:r>
        <w:rPr>
          <w:rFonts w:ascii="Book Antiqua" w:hAnsi="Book Antiqua"/>
          <w:sz w:val="24"/>
          <w:szCs w:val="24"/>
        </w:rPr>
        <w:t>A-: 900-939 points</w:t>
      </w:r>
    </w:p>
    <w:p w14:paraId="11679CBE" w14:textId="6221D892" w:rsidR="00820D44" w:rsidRDefault="00820D44" w:rsidP="00820D44">
      <w:pPr>
        <w:pStyle w:val="ListParagraph"/>
        <w:numPr>
          <w:ilvl w:val="0"/>
          <w:numId w:val="77"/>
        </w:numPr>
        <w:spacing w:after="0"/>
        <w:rPr>
          <w:rFonts w:ascii="Book Antiqua" w:hAnsi="Book Antiqua"/>
          <w:sz w:val="24"/>
          <w:szCs w:val="24"/>
        </w:rPr>
      </w:pPr>
      <w:r>
        <w:rPr>
          <w:rFonts w:ascii="Book Antiqua" w:hAnsi="Book Antiqua"/>
          <w:sz w:val="24"/>
          <w:szCs w:val="24"/>
        </w:rPr>
        <w:t>B+: 870-899 points</w:t>
      </w:r>
    </w:p>
    <w:p w14:paraId="477E4490" w14:textId="36DE89B2" w:rsidR="00820D44" w:rsidRDefault="00820D44" w:rsidP="00820D44">
      <w:pPr>
        <w:pStyle w:val="ListParagraph"/>
        <w:numPr>
          <w:ilvl w:val="0"/>
          <w:numId w:val="77"/>
        </w:numPr>
        <w:spacing w:after="0"/>
        <w:rPr>
          <w:rFonts w:ascii="Book Antiqua" w:hAnsi="Book Antiqua"/>
          <w:sz w:val="24"/>
          <w:szCs w:val="24"/>
        </w:rPr>
      </w:pPr>
      <w:r>
        <w:rPr>
          <w:rFonts w:ascii="Book Antiqua" w:hAnsi="Book Antiqua"/>
          <w:sz w:val="24"/>
          <w:szCs w:val="24"/>
        </w:rPr>
        <w:t>B: 840-869 points</w:t>
      </w:r>
    </w:p>
    <w:p w14:paraId="125549DC" w14:textId="254AA431" w:rsidR="00820D44" w:rsidRDefault="00820D44" w:rsidP="00820D44">
      <w:pPr>
        <w:pStyle w:val="ListParagraph"/>
        <w:numPr>
          <w:ilvl w:val="0"/>
          <w:numId w:val="77"/>
        </w:numPr>
        <w:spacing w:after="0"/>
        <w:rPr>
          <w:rFonts w:ascii="Book Antiqua" w:hAnsi="Book Antiqua"/>
          <w:sz w:val="24"/>
          <w:szCs w:val="24"/>
        </w:rPr>
      </w:pPr>
      <w:r>
        <w:rPr>
          <w:rFonts w:ascii="Book Antiqua" w:hAnsi="Book Antiqua"/>
          <w:sz w:val="24"/>
          <w:szCs w:val="24"/>
        </w:rPr>
        <w:t>B-: 800-839 points</w:t>
      </w:r>
    </w:p>
    <w:p w14:paraId="3B89A13A" w14:textId="325272D7" w:rsidR="00820D44" w:rsidRDefault="00820D44" w:rsidP="00820D44">
      <w:pPr>
        <w:pStyle w:val="ListParagraph"/>
        <w:numPr>
          <w:ilvl w:val="0"/>
          <w:numId w:val="77"/>
        </w:numPr>
        <w:spacing w:after="0"/>
        <w:rPr>
          <w:rFonts w:ascii="Book Antiqua" w:hAnsi="Book Antiqua"/>
          <w:sz w:val="24"/>
          <w:szCs w:val="24"/>
        </w:rPr>
      </w:pPr>
      <w:r>
        <w:rPr>
          <w:rFonts w:ascii="Book Antiqua" w:hAnsi="Book Antiqua"/>
          <w:sz w:val="24"/>
          <w:szCs w:val="24"/>
        </w:rPr>
        <w:t>C+: 760-799 points</w:t>
      </w:r>
    </w:p>
    <w:p w14:paraId="200C7248" w14:textId="1536D34F" w:rsidR="00820D44" w:rsidRDefault="00820D44" w:rsidP="00820D44">
      <w:pPr>
        <w:pStyle w:val="ListParagraph"/>
        <w:numPr>
          <w:ilvl w:val="0"/>
          <w:numId w:val="77"/>
        </w:numPr>
        <w:spacing w:after="0"/>
        <w:rPr>
          <w:rFonts w:ascii="Book Antiqua" w:hAnsi="Book Antiqua"/>
          <w:sz w:val="24"/>
          <w:szCs w:val="24"/>
        </w:rPr>
      </w:pPr>
      <w:r>
        <w:rPr>
          <w:rFonts w:ascii="Book Antiqua" w:hAnsi="Book Antiqua"/>
          <w:sz w:val="24"/>
          <w:szCs w:val="24"/>
        </w:rPr>
        <w:t xml:space="preserve">C: </w:t>
      </w:r>
      <w:r w:rsidR="00FC68AA">
        <w:rPr>
          <w:rFonts w:ascii="Book Antiqua" w:hAnsi="Book Antiqua"/>
          <w:sz w:val="24"/>
          <w:szCs w:val="24"/>
        </w:rPr>
        <w:t>700-759 points</w:t>
      </w:r>
    </w:p>
    <w:p w14:paraId="73553C7C" w14:textId="5CE9D7A5" w:rsidR="00FC68AA" w:rsidRDefault="00FC68AA" w:rsidP="00820D44">
      <w:pPr>
        <w:pStyle w:val="ListParagraph"/>
        <w:numPr>
          <w:ilvl w:val="0"/>
          <w:numId w:val="77"/>
        </w:numPr>
        <w:spacing w:after="0"/>
        <w:rPr>
          <w:rFonts w:ascii="Book Antiqua" w:hAnsi="Book Antiqua"/>
          <w:sz w:val="24"/>
          <w:szCs w:val="24"/>
        </w:rPr>
      </w:pPr>
      <w:r>
        <w:rPr>
          <w:rFonts w:ascii="Book Antiqua" w:hAnsi="Book Antiqua"/>
          <w:sz w:val="24"/>
          <w:szCs w:val="24"/>
        </w:rPr>
        <w:t>D: 600-699 points</w:t>
      </w:r>
    </w:p>
    <w:p w14:paraId="1202AC03" w14:textId="30B1BB6A" w:rsidR="00FC68AA" w:rsidRPr="00820D44" w:rsidRDefault="00FC68AA" w:rsidP="00820D44">
      <w:pPr>
        <w:pStyle w:val="ListParagraph"/>
        <w:numPr>
          <w:ilvl w:val="0"/>
          <w:numId w:val="77"/>
        </w:numPr>
        <w:spacing w:after="0"/>
        <w:rPr>
          <w:rFonts w:ascii="Book Antiqua" w:hAnsi="Book Antiqua"/>
          <w:sz w:val="24"/>
          <w:szCs w:val="24"/>
        </w:rPr>
      </w:pPr>
      <w:r>
        <w:rPr>
          <w:rFonts w:ascii="Book Antiqua" w:hAnsi="Book Antiqua"/>
          <w:sz w:val="24"/>
          <w:szCs w:val="24"/>
        </w:rPr>
        <w:t>F: 0-599 points</w:t>
      </w:r>
    </w:p>
    <w:p w14:paraId="2E0E89D4" w14:textId="77777777" w:rsidR="002C5267" w:rsidRPr="002C5267" w:rsidRDefault="002C5267" w:rsidP="002C5267">
      <w:pPr>
        <w:pStyle w:val="ListParagraph"/>
        <w:spacing w:after="0"/>
        <w:ind w:left="1080"/>
        <w:rPr>
          <w:rFonts w:ascii="Book Antiqua" w:hAnsi="Book Antiqua"/>
          <w:sz w:val="24"/>
          <w:szCs w:val="24"/>
        </w:rPr>
      </w:pPr>
    </w:p>
    <w:p w14:paraId="32C82B9A" w14:textId="7ECA4EDF" w:rsidR="0093099A" w:rsidRDefault="0093099A" w:rsidP="002C5267">
      <w:pPr>
        <w:spacing w:after="0"/>
        <w:rPr>
          <w:rFonts w:ascii="Book Antiqua" w:hAnsi="Book Antiqua"/>
          <w:b/>
          <w:bCs/>
          <w:sz w:val="24"/>
          <w:szCs w:val="24"/>
          <w:u w:val="single"/>
        </w:rPr>
      </w:pPr>
      <w:r w:rsidRPr="002C5267">
        <w:rPr>
          <w:rFonts w:ascii="Book Antiqua" w:hAnsi="Book Antiqua"/>
          <w:b/>
          <w:bCs/>
          <w:sz w:val="24"/>
          <w:szCs w:val="24"/>
          <w:u w:val="single"/>
        </w:rPr>
        <w:t>Assignment Descriptions</w:t>
      </w:r>
    </w:p>
    <w:p w14:paraId="3240BE71" w14:textId="77777777" w:rsidR="002C5267" w:rsidRPr="002C5267" w:rsidRDefault="002C5267" w:rsidP="002C5267">
      <w:pPr>
        <w:spacing w:after="0"/>
        <w:rPr>
          <w:rFonts w:ascii="Book Antiqua" w:hAnsi="Book Antiqua"/>
          <w:b/>
          <w:bCs/>
          <w:sz w:val="24"/>
          <w:szCs w:val="24"/>
          <w:u w:val="single"/>
        </w:rPr>
      </w:pPr>
    </w:p>
    <w:p w14:paraId="05059221" w14:textId="5B846FA6" w:rsidR="0093099A" w:rsidRPr="002C5267" w:rsidRDefault="0093099A" w:rsidP="002C5267">
      <w:pPr>
        <w:spacing w:after="0"/>
        <w:rPr>
          <w:rFonts w:ascii="Book Antiqua" w:hAnsi="Book Antiqua"/>
          <w:sz w:val="24"/>
          <w:szCs w:val="24"/>
        </w:rPr>
      </w:pPr>
      <w:r w:rsidRPr="002C5267">
        <w:rPr>
          <w:rFonts w:ascii="Book Antiqua" w:hAnsi="Book Antiqua"/>
          <w:b/>
          <w:bCs/>
          <w:sz w:val="24"/>
          <w:szCs w:val="24"/>
          <w:u w:val="single"/>
        </w:rPr>
        <w:lastRenderedPageBreak/>
        <w:t>Reading Responses</w:t>
      </w:r>
      <w:r w:rsidRPr="002C5267">
        <w:rPr>
          <w:rFonts w:ascii="Book Antiqua" w:hAnsi="Book Antiqua"/>
          <w:sz w:val="24"/>
          <w:szCs w:val="24"/>
        </w:rPr>
        <w:t>: 1</w:t>
      </w:r>
      <w:r w:rsidR="00F07E15">
        <w:rPr>
          <w:rFonts w:ascii="Book Antiqua" w:hAnsi="Book Antiqua"/>
          <w:sz w:val="24"/>
          <w:szCs w:val="24"/>
        </w:rPr>
        <w:t>5</w:t>
      </w:r>
      <w:r w:rsidRPr="002C5267">
        <w:rPr>
          <w:rFonts w:ascii="Book Antiqua" w:hAnsi="Book Antiqua"/>
          <w:sz w:val="24"/>
          <w:szCs w:val="24"/>
        </w:rPr>
        <w:t xml:space="preserve"> weekly prompts, each requiring approx. </w:t>
      </w:r>
      <w:r w:rsidR="002717E3">
        <w:rPr>
          <w:rFonts w:ascii="Book Antiqua" w:hAnsi="Book Antiqua"/>
          <w:sz w:val="24"/>
          <w:szCs w:val="24"/>
        </w:rPr>
        <w:t>3</w:t>
      </w:r>
      <w:r w:rsidRPr="002C5267">
        <w:rPr>
          <w:rFonts w:ascii="Book Antiqua" w:hAnsi="Book Antiqua"/>
          <w:sz w:val="24"/>
          <w:szCs w:val="24"/>
        </w:rPr>
        <w:t>00 words of analysis and reflection pertaining to the reading assigned for that week. Posted on Canvas.</w:t>
      </w:r>
    </w:p>
    <w:p w14:paraId="2624A847" w14:textId="29A87E58" w:rsidR="0093099A" w:rsidRPr="002C5267" w:rsidRDefault="0093099A" w:rsidP="002C5267">
      <w:pPr>
        <w:spacing w:after="0"/>
        <w:rPr>
          <w:rFonts w:ascii="Book Antiqua" w:hAnsi="Book Antiqua"/>
          <w:sz w:val="24"/>
          <w:szCs w:val="24"/>
        </w:rPr>
      </w:pPr>
      <w:r w:rsidRPr="002C5267">
        <w:rPr>
          <w:rFonts w:ascii="Book Antiqua" w:hAnsi="Book Antiqua"/>
          <w:sz w:val="24"/>
          <w:szCs w:val="24"/>
        </w:rPr>
        <w:t xml:space="preserve">Reading responses are informal posts in Canvas Discussions that will inform our class discussions and help you prepare for class. For each entry, choose something specific from the week’s assigned reading that stands out to you and inspires you to think deeply or differently – a theme, idea, phrase, plot point, characterization, line of argument, etc. – and engage with it deeply. </w:t>
      </w:r>
      <w:r w:rsidR="002717E3">
        <w:rPr>
          <w:rFonts w:ascii="Book Antiqua" w:hAnsi="Book Antiqua"/>
          <w:sz w:val="24"/>
          <w:szCs w:val="24"/>
        </w:rPr>
        <w:t xml:space="preserve">Try to answer one or some of the discussion questions that will lead our classes each week. </w:t>
      </w:r>
      <w:r w:rsidRPr="002C5267">
        <w:rPr>
          <w:rFonts w:ascii="Book Antiqua" w:hAnsi="Book Antiqua"/>
          <w:sz w:val="24"/>
          <w:szCs w:val="24"/>
        </w:rPr>
        <w:t xml:space="preserve">Reflect on it; respond to, apply, or deconstruct it; play with or riff on it; raise questions, connect it to a piece of </w:t>
      </w:r>
      <w:r w:rsidR="009C24BF">
        <w:rPr>
          <w:rFonts w:ascii="Book Antiqua" w:hAnsi="Book Antiqua"/>
          <w:sz w:val="24"/>
          <w:szCs w:val="24"/>
        </w:rPr>
        <w:t>disability</w:t>
      </w:r>
      <w:r w:rsidRPr="002C5267">
        <w:rPr>
          <w:rFonts w:ascii="Book Antiqua" w:hAnsi="Book Antiqua"/>
          <w:sz w:val="24"/>
          <w:szCs w:val="24"/>
        </w:rPr>
        <w:t xml:space="preserve"> culture (past and/or present), argue with it; use it to practice applications of theoretical models, etc. You can also use your entries as a space to ask questions that you would like to discuss in class. Be creative, think deeply, and have fun!</w:t>
      </w:r>
    </w:p>
    <w:p w14:paraId="2D2766E1" w14:textId="15C0C5B2" w:rsidR="0093099A" w:rsidRPr="002C5267" w:rsidRDefault="0093099A" w:rsidP="003565D0">
      <w:pPr>
        <w:pStyle w:val="ListParagraph"/>
        <w:numPr>
          <w:ilvl w:val="0"/>
          <w:numId w:val="7"/>
        </w:numPr>
        <w:spacing w:after="0"/>
        <w:rPr>
          <w:rFonts w:ascii="Book Antiqua" w:hAnsi="Book Antiqua"/>
          <w:sz w:val="24"/>
          <w:szCs w:val="24"/>
        </w:rPr>
      </w:pPr>
      <w:r w:rsidRPr="002C5267">
        <w:rPr>
          <w:rFonts w:ascii="Book Antiqua" w:hAnsi="Book Antiqua"/>
          <w:sz w:val="24"/>
          <w:szCs w:val="24"/>
        </w:rPr>
        <w:t xml:space="preserve">Grading: </w:t>
      </w:r>
      <w:r w:rsidR="002717E3">
        <w:rPr>
          <w:rFonts w:ascii="Book Antiqua" w:hAnsi="Book Antiqua"/>
          <w:sz w:val="24"/>
          <w:szCs w:val="24"/>
        </w:rPr>
        <w:t>Out of 10 points</w:t>
      </w:r>
      <w:r w:rsidR="00F07E15">
        <w:rPr>
          <w:rFonts w:ascii="Book Antiqua" w:hAnsi="Book Antiqua"/>
          <w:sz w:val="24"/>
          <w:szCs w:val="24"/>
        </w:rPr>
        <w:t>, 15 times this semester, totaling 150 points.</w:t>
      </w:r>
    </w:p>
    <w:p w14:paraId="776A6A15" w14:textId="3834D27F" w:rsidR="0093099A" w:rsidRPr="002C5267" w:rsidRDefault="0093099A" w:rsidP="003565D0">
      <w:pPr>
        <w:pStyle w:val="ListParagraph"/>
        <w:numPr>
          <w:ilvl w:val="0"/>
          <w:numId w:val="7"/>
        </w:numPr>
        <w:spacing w:after="0"/>
        <w:rPr>
          <w:rFonts w:ascii="Book Antiqua" w:hAnsi="Book Antiqua"/>
          <w:sz w:val="24"/>
          <w:szCs w:val="24"/>
        </w:rPr>
      </w:pPr>
      <w:r w:rsidRPr="002C5267">
        <w:rPr>
          <w:rFonts w:ascii="Book Antiqua" w:hAnsi="Book Antiqua"/>
          <w:sz w:val="24"/>
          <w:szCs w:val="24"/>
        </w:rPr>
        <w:t>Format: Flexible; Informal writing</w:t>
      </w:r>
      <w:r w:rsidR="002717E3">
        <w:rPr>
          <w:rFonts w:ascii="Book Antiqua" w:hAnsi="Book Antiqua"/>
          <w:sz w:val="24"/>
          <w:szCs w:val="24"/>
        </w:rPr>
        <w:t>.</w:t>
      </w:r>
    </w:p>
    <w:p w14:paraId="699B6D03" w14:textId="77777777" w:rsidR="0093099A" w:rsidRPr="002C5267" w:rsidRDefault="0093099A" w:rsidP="003565D0">
      <w:pPr>
        <w:pStyle w:val="ListParagraph"/>
        <w:numPr>
          <w:ilvl w:val="0"/>
          <w:numId w:val="7"/>
        </w:numPr>
        <w:spacing w:after="0"/>
        <w:rPr>
          <w:rFonts w:ascii="Book Antiqua" w:hAnsi="Book Antiqua"/>
          <w:sz w:val="24"/>
          <w:szCs w:val="24"/>
        </w:rPr>
      </w:pPr>
      <w:r w:rsidRPr="002C5267">
        <w:rPr>
          <w:rFonts w:ascii="Book Antiqua" w:hAnsi="Book Antiqua"/>
          <w:sz w:val="24"/>
          <w:szCs w:val="24"/>
        </w:rPr>
        <w:t>Audience: Assume you are writing for yourself and your classmates.</w:t>
      </w:r>
    </w:p>
    <w:p w14:paraId="5DCEB07E" w14:textId="5D7C30B2" w:rsidR="0093099A" w:rsidRPr="002C5267" w:rsidRDefault="0093099A" w:rsidP="003565D0">
      <w:pPr>
        <w:pStyle w:val="ListParagraph"/>
        <w:numPr>
          <w:ilvl w:val="0"/>
          <w:numId w:val="7"/>
        </w:numPr>
        <w:spacing w:after="0"/>
        <w:rPr>
          <w:rFonts w:ascii="Book Antiqua" w:hAnsi="Book Antiqua"/>
          <w:sz w:val="24"/>
          <w:szCs w:val="24"/>
        </w:rPr>
      </w:pPr>
      <w:r w:rsidRPr="002C5267">
        <w:rPr>
          <w:rFonts w:ascii="Book Antiqua" w:hAnsi="Book Antiqua"/>
          <w:sz w:val="24"/>
          <w:szCs w:val="24"/>
        </w:rPr>
        <w:t xml:space="preserve">Length: </w:t>
      </w:r>
      <w:r w:rsidR="002717E3">
        <w:rPr>
          <w:rFonts w:ascii="Book Antiqua" w:hAnsi="Book Antiqua"/>
          <w:sz w:val="24"/>
          <w:szCs w:val="24"/>
        </w:rPr>
        <w:t>3</w:t>
      </w:r>
      <w:r w:rsidRPr="002C5267">
        <w:rPr>
          <w:rFonts w:ascii="Book Antiqua" w:hAnsi="Book Antiqua"/>
          <w:sz w:val="24"/>
          <w:szCs w:val="24"/>
        </w:rPr>
        <w:t>00 words or longer</w:t>
      </w:r>
      <w:r w:rsidR="002717E3">
        <w:rPr>
          <w:rFonts w:ascii="Book Antiqua" w:hAnsi="Book Antiqua"/>
          <w:sz w:val="24"/>
          <w:szCs w:val="24"/>
        </w:rPr>
        <w:t>.</w:t>
      </w:r>
    </w:p>
    <w:p w14:paraId="634A9922" w14:textId="18A6021B" w:rsidR="0093099A" w:rsidRDefault="0093099A" w:rsidP="003565D0">
      <w:pPr>
        <w:pStyle w:val="ListParagraph"/>
        <w:numPr>
          <w:ilvl w:val="0"/>
          <w:numId w:val="7"/>
        </w:numPr>
        <w:spacing w:after="0"/>
        <w:rPr>
          <w:rFonts w:ascii="Book Antiqua" w:hAnsi="Book Antiqua"/>
          <w:sz w:val="24"/>
          <w:szCs w:val="24"/>
        </w:rPr>
      </w:pPr>
      <w:r w:rsidRPr="002C5267">
        <w:rPr>
          <w:rFonts w:ascii="Book Antiqua" w:hAnsi="Book Antiqua"/>
          <w:sz w:val="24"/>
          <w:szCs w:val="24"/>
        </w:rPr>
        <w:t>Deadlines: Submit your entry in Canvas Discussions by 12:00</w:t>
      </w:r>
      <w:r w:rsidR="002C5267">
        <w:rPr>
          <w:rFonts w:ascii="Book Antiqua" w:hAnsi="Book Antiqua"/>
          <w:sz w:val="24"/>
          <w:szCs w:val="24"/>
        </w:rPr>
        <w:t xml:space="preserve"> </w:t>
      </w:r>
      <w:r w:rsidRPr="002C5267">
        <w:rPr>
          <w:rFonts w:ascii="Book Antiqua" w:hAnsi="Book Antiqua"/>
          <w:sz w:val="24"/>
          <w:szCs w:val="24"/>
        </w:rPr>
        <w:t xml:space="preserve">pm </w:t>
      </w:r>
      <w:r w:rsidR="004F7894">
        <w:rPr>
          <w:rFonts w:ascii="Book Antiqua" w:hAnsi="Book Antiqua"/>
          <w:sz w:val="24"/>
          <w:szCs w:val="24"/>
        </w:rPr>
        <w:t xml:space="preserve">EST </w:t>
      </w:r>
      <w:r w:rsidRPr="002C5267">
        <w:rPr>
          <w:rFonts w:ascii="Book Antiqua" w:hAnsi="Book Antiqua"/>
          <w:sz w:val="24"/>
          <w:szCs w:val="24"/>
        </w:rPr>
        <w:t>before class each Monday</w:t>
      </w:r>
      <w:r w:rsidR="002717E3">
        <w:rPr>
          <w:rFonts w:ascii="Book Antiqua" w:hAnsi="Book Antiqua"/>
          <w:sz w:val="24"/>
          <w:szCs w:val="24"/>
        </w:rPr>
        <w:t>.</w:t>
      </w:r>
    </w:p>
    <w:p w14:paraId="72CB2442" w14:textId="2E92578A" w:rsidR="002717E3" w:rsidRPr="002C5267" w:rsidRDefault="002717E3" w:rsidP="002717E3">
      <w:pPr>
        <w:pStyle w:val="ListParagraph"/>
        <w:numPr>
          <w:ilvl w:val="1"/>
          <w:numId w:val="7"/>
        </w:numPr>
        <w:spacing w:after="0"/>
        <w:rPr>
          <w:rFonts w:ascii="Book Antiqua" w:hAnsi="Book Antiqua"/>
          <w:sz w:val="24"/>
          <w:szCs w:val="24"/>
        </w:rPr>
      </w:pPr>
      <w:r>
        <w:rPr>
          <w:rFonts w:ascii="Book Antiqua" w:hAnsi="Book Antiqua"/>
          <w:sz w:val="24"/>
          <w:szCs w:val="24"/>
        </w:rPr>
        <w:t xml:space="preserve">By Friday evenings (12 am EST), respond to *two* of your classmates’ posts on the discussion board. </w:t>
      </w:r>
    </w:p>
    <w:p w14:paraId="0D100752" w14:textId="77777777" w:rsidR="0093099A" w:rsidRPr="002C5267" w:rsidRDefault="0093099A" w:rsidP="002C5267">
      <w:pPr>
        <w:spacing w:after="0"/>
        <w:rPr>
          <w:rFonts w:ascii="Book Antiqua" w:hAnsi="Book Antiqua"/>
          <w:sz w:val="24"/>
          <w:szCs w:val="24"/>
        </w:rPr>
      </w:pPr>
    </w:p>
    <w:p w14:paraId="123FDC9B" w14:textId="242A7A7E" w:rsidR="0093099A" w:rsidRDefault="002717E3" w:rsidP="002717E3">
      <w:pPr>
        <w:spacing w:after="0"/>
        <w:rPr>
          <w:rFonts w:ascii="Book Antiqua" w:hAnsi="Book Antiqua"/>
          <w:sz w:val="24"/>
          <w:szCs w:val="24"/>
        </w:rPr>
      </w:pPr>
      <w:r>
        <w:rPr>
          <w:rFonts w:ascii="Book Antiqua" w:hAnsi="Book Antiqua"/>
          <w:b/>
          <w:bCs/>
          <w:sz w:val="24"/>
          <w:szCs w:val="24"/>
          <w:u w:val="single"/>
        </w:rPr>
        <w:t>Reading Quizzes:</w:t>
      </w:r>
      <w:r>
        <w:rPr>
          <w:rFonts w:ascii="Book Antiqua" w:hAnsi="Book Antiqua"/>
          <w:sz w:val="24"/>
          <w:szCs w:val="24"/>
        </w:rPr>
        <w:t xml:space="preserve"> Each class session we will begin with short quizzes that cover the content of that day’s readings. These are multiple choice, closed note/closed book quizzes. </w:t>
      </w:r>
      <w:r w:rsidR="00426BA5">
        <w:rPr>
          <w:rFonts w:ascii="Book Antiqua" w:hAnsi="Book Antiqua"/>
          <w:sz w:val="24"/>
          <w:szCs w:val="24"/>
        </w:rPr>
        <w:t>We will take these quizzes on Canvas.</w:t>
      </w:r>
    </w:p>
    <w:p w14:paraId="63775470" w14:textId="55695D39" w:rsidR="002717E3" w:rsidRDefault="002717E3" w:rsidP="00745DF7">
      <w:pPr>
        <w:pStyle w:val="ListParagraph"/>
        <w:numPr>
          <w:ilvl w:val="0"/>
          <w:numId w:val="66"/>
        </w:numPr>
        <w:spacing w:after="0"/>
        <w:rPr>
          <w:rFonts w:ascii="Book Antiqua" w:hAnsi="Book Antiqua"/>
          <w:sz w:val="24"/>
          <w:szCs w:val="24"/>
        </w:rPr>
      </w:pPr>
      <w:r>
        <w:rPr>
          <w:rFonts w:ascii="Book Antiqua" w:hAnsi="Book Antiqua"/>
          <w:sz w:val="24"/>
          <w:szCs w:val="24"/>
        </w:rPr>
        <w:t>Grading: Out of 5 points for each quiz</w:t>
      </w:r>
      <w:r w:rsidR="00F07E15">
        <w:rPr>
          <w:rFonts w:ascii="Book Antiqua" w:hAnsi="Book Antiqua"/>
          <w:sz w:val="24"/>
          <w:szCs w:val="24"/>
        </w:rPr>
        <w:t>, 40 times this semester, totaling 200 points.</w:t>
      </w:r>
    </w:p>
    <w:p w14:paraId="3F79A732" w14:textId="672D7188" w:rsidR="00F07E15" w:rsidRPr="002717E3" w:rsidRDefault="00F07E15" w:rsidP="00745DF7">
      <w:pPr>
        <w:pStyle w:val="ListParagraph"/>
        <w:numPr>
          <w:ilvl w:val="0"/>
          <w:numId w:val="66"/>
        </w:numPr>
        <w:spacing w:after="0"/>
        <w:rPr>
          <w:rFonts w:ascii="Book Antiqua" w:hAnsi="Book Antiqua"/>
          <w:sz w:val="24"/>
          <w:szCs w:val="24"/>
        </w:rPr>
      </w:pPr>
      <w:r>
        <w:rPr>
          <w:rFonts w:ascii="Book Antiqua" w:hAnsi="Book Antiqua"/>
          <w:sz w:val="24"/>
          <w:szCs w:val="24"/>
        </w:rPr>
        <w:t>Deadline: Beginning of each class session.</w:t>
      </w:r>
    </w:p>
    <w:p w14:paraId="78FAC48D" w14:textId="77777777" w:rsidR="0093099A" w:rsidRPr="002C5267" w:rsidRDefault="0093099A" w:rsidP="002C5267">
      <w:pPr>
        <w:spacing w:after="0"/>
        <w:rPr>
          <w:rFonts w:ascii="Book Antiqua" w:hAnsi="Book Antiqua"/>
          <w:sz w:val="24"/>
          <w:szCs w:val="24"/>
        </w:rPr>
      </w:pPr>
    </w:p>
    <w:p w14:paraId="63E41E33" w14:textId="104AD533" w:rsidR="0093099A" w:rsidRDefault="0093099A" w:rsidP="002C5267">
      <w:pPr>
        <w:spacing w:after="0"/>
        <w:rPr>
          <w:rFonts w:ascii="Book Antiqua" w:hAnsi="Book Antiqua"/>
          <w:sz w:val="24"/>
          <w:szCs w:val="24"/>
        </w:rPr>
      </w:pPr>
      <w:r w:rsidRPr="00F07E15">
        <w:rPr>
          <w:rFonts w:ascii="Book Antiqua" w:hAnsi="Book Antiqua"/>
          <w:b/>
          <w:bCs/>
          <w:sz w:val="24"/>
          <w:szCs w:val="24"/>
          <w:u w:val="single"/>
        </w:rPr>
        <w:t>Writing Projects</w:t>
      </w:r>
      <w:r w:rsidRPr="00F07E15">
        <w:rPr>
          <w:rFonts w:ascii="Book Antiqua" w:hAnsi="Book Antiqua"/>
          <w:sz w:val="24"/>
          <w:szCs w:val="24"/>
          <w:u w:val="single"/>
        </w:rPr>
        <w:t>:</w:t>
      </w:r>
      <w:r w:rsidRPr="002C5267">
        <w:rPr>
          <w:rFonts w:ascii="Book Antiqua" w:hAnsi="Book Antiqua"/>
          <w:sz w:val="24"/>
          <w:szCs w:val="24"/>
        </w:rPr>
        <w:t xml:space="preserve"> Two projects</w:t>
      </w:r>
      <w:r w:rsidR="000F11CD">
        <w:rPr>
          <w:rFonts w:ascii="Book Antiqua" w:hAnsi="Book Antiqua"/>
          <w:sz w:val="24"/>
          <w:szCs w:val="24"/>
        </w:rPr>
        <w:t xml:space="preserve"> </w:t>
      </w:r>
      <w:r w:rsidRPr="002C5267">
        <w:rPr>
          <w:rFonts w:ascii="Book Antiqua" w:hAnsi="Book Antiqua"/>
          <w:sz w:val="24"/>
          <w:szCs w:val="24"/>
        </w:rPr>
        <w:t>of formal analytical writing</w:t>
      </w:r>
      <w:r w:rsidR="00BA756B">
        <w:rPr>
          <w:rFonts w:ascii="Book Antiqua" w:hAnsi="Book Antiqua"/>
          <w:sz w:val="24"/>
          <w:szCs w:val="24"/>
        </w:rPr>
        <w:t>, and one final project of reflective writing and creative work.</w:t>
      </w:r>
      <w:r w:rsidR="00F36DD6">
        <w:rPr>
          <w:rFonts w:ascii="Book Antiqua" w:hAnsi="Book Antiqua"/>
          <w:sz w:val="24"/>
          <w:szCs w:val="24"/>
        </w:rPr>
        <w:t xml:space="preserve"> </w:t>
      </w:r>
      <w:r w:rsidR="00F36DD6" w:rsidRPr="00E835D6">
        <w:rPr>
          <w:rFonts w:ascii="Book Antiqua" w:hAnsi="Book Antiqua"/>
          <w:sz w:val="24"/>
          <w:szCs w:val="24"/>
          <w:u w:val="single"/>
        </w:rPr>
        <w:t xml:space="preserve">These essays will be turned in to </w:t>
      </w:r>
      <w:hyperlink r:id="rId29" w:history="1">
        <w:r w:rsidR="00F36DD6" w:rsidRPr="00E835D6">
          <w:rPr>
            <w:rStyle w:val="Hyperlink"/>
            <w:rFonts w:ascii="Book Antiqua" w:hAnsi="Book Antiqua"/>
            <w:sz w:val="24"/>
            <w:szCs w:val="24"/>
          </w:rPr>
          <w:t>Turnitin.com</w:t>
        </w:r>
      </w:hyperlink>
      <w:r w:rsidR="00F36DD6" w:rsidRPr="00E835D6">
        <w:rPr>
          <w:rFonts w:ascii="Book Antiqua" w:hAnsi="Book Antiqua"/>
          <w:sz w:val="24"/>
          <w:szCs w:val="24"/>
          <w:u w:val="single"/>
        </w:rPr>
        <w:t xml:space="preserve"> for academic honesty.</w:t>
      </w:r>
    </w:p>
    <w:p w14:paraId="137434BA" w14:textId="77777777" w:rsidR="00F36DD6" w:rsidRDefault="00F36DD6" w:rsidP="00F36DD6">
      <w:pPr>
        <w:spacing w:after="0"/>
        <w:rPr>
          <w:rFonts w:ascii="Book Antiqua" w:hAnsi="Book Antiqua"/>
          <w:sz w:val="24"/>
          <w:szCs w:val="24"/>
        </w:rPr>
      </w:pPr>
    </w:p>
    <w:p w14:paraId="5F02C2CE" w14:textId="0B8AF12C" w:rsidR="00F36DD6" w:rsidRDefault="00F36DD6" w:rsidP="00F36DD6">
      <w:pPr>
        <w:spacing w:after="0"/>
        <w:rPr>
          <w:rFonts w:ascii="Book Antiqua" w:hAnsi="Book Antiqua"/>
          <w:b/>
          <w:bCs/>
          <w:sz w:val="24"/>
          <w:szCs w:val="24"/>
          <w:u w:val="single"/>
        </w:rPr>
      </w:pPr>
      <w:r w:rsidRPr="00F36DD6">
        <w:rPr>
          <w:rFonts w:ascii="Book Antiqua" w:hAnsi="Book Antiqua"/>
          <w:b/>
          <w:bCs/>
          <w:sz w:val="24"/>
          <w:szCs w:val="24"/>
          <w:u w:val="single"/>
        </w:rPr>
        <w:t>Short Paper 1</w:t>
      </w:r>
      <w:r>
        <w:rPr>
          <w:rFonts w:ascii="Book Antiqua" w:hAnsi="Book Antiqua"/>
          <w:b/>
          <w:bCs/>
          <w:sz w:val="24"/>
          <w:szCs w:val="24"/>
          <w:u w:val="single"/>
        </w:rPr>
        <w:t xml:space="preserve"> – Comparing Two Texts</w:t>
      </w:r>
    </w:p>
    <w:p w14:paraId="02DD6086" w14:textId="00CB7AC1" w:rsidR="00056C90" w:rsidRPr="00056C90" w:rsidRDefault="00056C90" w:rsidP="00056C90">
      <w:pPr>
        <w:numPr>
          <w:ilvl w:val="0"/>
          <w:numId w:val="71"/>
        </w:numPr>
        <w:spacing w:after="0"/>
        <w:rPr>
          <w:rFonts w:ascii="Book Antiqua" w:hAnsi="Book Antiqua"/>
          <w:sz w:val="24"/>
          <w:szCs w:val="24"/>
        </w:rPr>
      </w:pPr>
      <w:r w:rsidRPr="00056C90">
        <w:rPr>
          <w:rFonts w:ascii="Book Antiqua" w:hAnsi="Book Antiqua"/>
          <w:sz w:val="24"/>
          <w:szCs w:val="24"/>
        </w:rPr>
        <w:t>In this essay, you will perform a close reading of *</w:t>
      </w:r>
      <w:r>
        <w:rPr>
          <w:rFonts w:ascii="Book Antiqua" w:hAnsi="Book Antiqua"/>
          <w:sz w:val="24"/>
          <w:szCs w:val="24"/>
        </w:rPr>
        <w:t>two</w:t>
      </w:r>
      <w:r w:rsidRPr="00056C90">
        <w:rPr>
          <w:rFonts w:ascii="Book Antiqua" w:hAnsi="Book Antiqua"/>
          <w:sz w:val="24"/>
          <w:szCs w:val="24"/>
        </w:rPr>
        <w:t xml:space="preserve">* </w:t>
      </w:r>
      <w:r>
        <w:rPr>
          <w:rFonts w:ascii="Book Antiqua" w:hAnsi="Book Antiqua"/>
          <w:sz w:val="24"/>
          <w:szCs w:val="24"/>
        </w:rPr>
        <w:t>texts</w:t>
      </w:r>
      <w:r w:rsidRPr="00056C90">
        <w:rPr>
          <w:rFonts w:ascii="Book Antiqua" w:hAnsi="Book Antiqua"/>
          <w:sz w:val="24"/>
          <w:szCs w:val="24"/>
        </w:rPr>
        <w:t xml:space="preserve"> </w:t>
      </w:r>
      <w:r>
        <w:rPr>
          <w:rFonts w:ascii="Book Antiqua" w:hAnsi="Book Antiqua"/>
          <w:sz w:val="24"/>
          <w:szCs w:val="24"/>
        </w:rPr>
        <w:t>we have covered in class through the theoretical lens of disability studies. We have discussed many topics in the realm of disability studies, ranging from the social model, aesthetics, the medical model, access</w:t>
      </w:r>
      <w:r w:rsidR="00C906A0">
        <w:rPr>
          <w:rFonts w:ascii="Book Antiqua" w:hAnsi="Book Antiqua"/>
          <w:sz w:val="24"/>
          <w:szCs w:val="24"/>
        </w:rPr>
        <w:t>ibility</w:t>
      </w:r>
      <w:r>
        <w:rPr>
          <w:rFonts w:ascii="Book Antiqua" w:hAnsi="Book Antiqua"/>
          <w:sz w:val="24"/>
          <w:szCs w:val="24"/>
        </w:rPr>
        <w:t xml:space="preserve">, ableism, etc. Pick two texts that discuss </w:t>
      </w:r>
      <w:r w:rsidR="00C906A0">
        <w:rPr>
          <w:rFonts w:ascii="Book Antiqua" w:hAnsi="Book Antiqua"/>
          <w:sz w:val="24"/>
          <w:szCs w:val="24"/>
        </w:rPr>
        <w:t xml:space="preserve">a common theme in the field of disability studies and analyze what these texts argue about these themes. For example, what does “Good Country People” by Flannery O’Connor </w:t>
      </w:r>
      <w:r w:rsidR="009D6BAD">
        <w:rPr>
          <w:rFonts w:ascii="Book Antiqua" w:hAnsi="Book Antiqua"/>
          <w:sz w:val="24"/>
          <w:szCs w:val="24"/>
        </w:rPr>
        <w:t>imply</w:t>
      </w:r>
      <w:r w:rsidR="00C906A0">
        <w:rPr>
          <w:rFonts w:ascii="Book Antiqua" w:hAnsi="Book Antiqua"/>
          <w:sz w:val="24"/>
          <w:szCs w:val="24"/>
        </w:rPr>
        <w:t xml:space="preserve"> about accessibility? (Think of another text that would work with this short story</w:t>
      </w:r>
      <w:r w:rsidR="00E835D6">
        <w:rPr>
          <w:rFonts w:ascii="Book Antiqua" w:hAnsi="Book Antiqua"/>
          <w:sz w:val="24"/>
          <w:szCs w:val="24"/>
        </w:rPr>
        <w:t>!</w:t>
      </w:r>
      <w:r w:rsidR="00C906A0">
        <w:rPr>
          <w:rFonts w:ascii="Book Antiqua" w:hAnsi="Book Antiqua"/>
          <w:sz w:val="24"/>
          <w:szCs w:val="24"/>
        </w:rPr>
        <w:t>) Use some of the theoretical texts that have been assigned to make your case.</w:t>
      </w:r>
    </w:p>
    <w:p w14:paraId="01CC9B0C" w14:textId="42785A57" w:rsidR="00056C90" w:rsidRDefault="00056C90" w:rsidP="00056C90">
      <w:pPr>
        <w:numPr>
          <w:ilvl w:val="1"/>
          <w:numId w:val="71"/>
        </w:numPr>
        <w:spacing w:after="0"/>
        <w:rPr>
          <w:rFonts w:ascii="Book Antiqua" w:hAnsi="Book Antiqua"/>
          <w:sz w:val="24"/>
          <w:szCs w:val="24"/>
        </w:rPr>
      </w:pPr>
      <w:r w:rsidRPr="00056C90">
        <w:rPr>
          <w:rFonts w:ascii="Book Antiqua" w:hAnsi="Book Antiqua"/>
          <w:sz w:val="24"/>
          <w:szCs w:val="24"/>
        </w:rPr>
        <w:lastRenderedPageBreak/>
        <w:t xml:space="preserve">What to do: Perform a close reading of </w:t>
      </w:r>
      <w:r w:rsidR="00C906A0">
        <w:rPr>
          <w:rFonts w:ascii="Book Antiqua" w:hAnsi="Book Antiqua"/>
          <w:sz w:val="24"/>
          <w:szCs w:val="24"/>
        </w:rPr>
        <w:t xml:space="preserve">two </w:t>
      </w:r>
      <w:r>
        <w:rPr>
          <w:rFonts w:ascii="Book Antiqua" w:hAnsi="Book Antiqua"/>
          <w:sz w:val="24"/>
          <w:szCs w:val="24"/>
        </w:rPr>
        <w:t>texts</w:t>
      </w:r>
      <w:r w:rsidRPr="00056C90">
        <w:rPr>
          <w:rFonts w:ascii="Book Antiqua" w:hAnsi="Book Antiqua"/>
          <w:sz w:val="24"/>
          <w:szCs w:val="24"/>
        </w:rPr>
        <w:t xml:space="preserve"> </w:t>
      </w:r>
      <w:r w:rsidR="00C906A0">
        <w:rPr>
          <w:rFonts w:ascii="Book Antiqua" w:hAnsi="Book Antiqua"/>
          <w:sz w:val="24"/>
          <w:szCs w:val="24"/>
        </w:rPr>
        <w:t xml:space="preserve">of your choosing </w:t>
      </w:r>
      <w:r w:rsidRPr="00056C90">
        <w:rPr>
          <w:rFonts w:ascii="Book Antiqua" w:hAnsi="Book Antiqua"/>
          <w:sz w:val="24"/>
          <w:szCs w:val="24"/>
        </w:rPr>
        <w:t>in order to discover what the author</w:t>
      </w:r>
      <w:r>
        <w:rPr>
          <w:rFonts w:ascii="Book Antiqua" w:hAnsi="Book Antiqua"/>
          <w:sz w:val="24"/>
          <w:szCs w:val="24"/>
        </w:rPr>
        <w:t>s</w:t>
      </w:r>
      <w:r w:rsidRPr="00056C90">
        <w:rPr>
          <w:rFonts w:ascii="Book Antiqua" w:hAnsi="Book Antiqua"/>
          <w:sz w:val="24"/>
          <w:szCs w:val="24"/>
        </w:rPr>
        <w:t xml:space="preserve"> state about </w:t>
      </w:r>
      <w:r>
        <w:rPr>
          <w:rFonts w:ascii="Book Antiqua" w:hAnsi="Book Antiqua"/>
          <w:sz w:val="24"/>
          <w:szCs w:val="24"/>
        </w:rPr>
        <w:t>disability</w:t>
      </w:r>
      <w:r w:rsidRPr="00056C90">
        <w:rPr>
          <w:rFonts w:ascii="Book Antiqua" w:hAnsi="Book Antiqua"/>
          <w:sz w:val="24"/>
          <w:szCs w:val="24"/>
        </w:rPr>
        <w:t xml:space="preserve">; develop a thesis about these meanings, patterns, and functions; and convey your thesis to your readers using evidence from the text that you interpret, analyze, and connect back to your thesis. Use the information from our class discussions and </w:t>
      </w:r>
      <w:r>
        <w:rPr>
          <w:rFonts w:ascii="Book Antiqua" w:hAnsi="Book Antiqua"/>
          <w:sz w:val="24"/>
          <w:szCs w:val="24"/>
        </w:rPr>
        <w:t>Kusch’s</w:t>
      </w:r>
      <w:r w:rsidRPr="00056C90">
        <w:rPr>
          <w:rFonts w:ascii="Book Antiqua" w:hAnsi="Book Antiqua"/>
          <w:sz w:val="24"/>
          <w:szCs w:val="24"/>
        </w:rPr>
        <w:t xml:space="preserve"> </w:t>
      </w:r>
      <w:r>
        <w:rPr>
          <w:rFonts w:ascii="Book Antiqua" w:hAnsi="Book Antiqua"/>
          <w:i/>
          <w:iCs/>
          <w:sz w:val="24"/>
          <w:szCs w:val="24"/>
        </w:rPr>
        <w:t>Literary Analysis</w:t>
      </w:r>
      <w:r w:rsidRPr="00056C90">
        <w:rPr>
          <w:rFonts w:ascii="Book Antiqua" w:hAnsi="Book Antiqua"/>
          <w:i/>
          <w:iCs/>
          <w:sz w:val="24"/>
          <w:szCs w:val="24"/>
        </w:rPr>
        <w:t xml:space="preserve"> </w:t>
      </w:r>
      <w:r w:rsidRPr="00056C90">
        <w:rPr>
          <w:rFonts w:ascii="Book Antiqua" w:hAnsi="Book Antiqua"/>
          <w:sz w:val="24"/>
          <w:szCs w:val="24"/>
        </w:rPr>
        <w:t>to help you discover and make sense of the meanings, patterns, and functions you find in your section. This essay will require significant thought about your text</w:t>
      </w:r>
      <w:r w:rsidR="00E835D6">
        <w:rPr>
          <w:rFonts w:ascii="Book Antiqua" w:hAnsi="Book Antiqua"/>
          <w:sz w:val="24"/>
          <w:szCs w:val="24"/>
        </w:rPr>
        <w:t>s</w:t>
      </w:r>
      <w:r w:rsidRPr="00056C90">
        <w:rPr>
          <w:rFonts w:ascii="Book Antiqua" w:hAnsi="Book Antiqua"/>
          <w:sz w:val="24"/>
          <w:szCs w:val="24"/>
        </w:rPr>
        <w:t xml:space="preserve">. You may use outside scholarly sources for research, but you must use peer-reviewed journal articles or books. </w:t>
      </w:r>
    </w:p>
    <w:p w14:paraId="267C469C" w14:textId="37BD4806" w:rsidR="00E835D6" w:rsidRDefault="00E835D6" w:rsidP="00E835D6">
      <w:pPr>
        <w:numPr>
          <w:ilvl w:val="2"/>
          <w:numId w:val="71"/>
        </w:numPr>
        <w:spacing w:after="0"/>
        <w:rPr>
          <w:rFonts w:ascii="Book Antiqua" w:hAnsi="Book Antiqua"/>
          <w:sz w:val="24"/>
          <w:szCs w:val="24"/>
        </w:rPr>
      </w:pPr>
      <w:r>
        <w:rPr>
          <w:rFonts w:ascii="Book Antiqua" w:hAnsi="Book Antiqua"/>
          <w:sz w:val="24"/>
          <w:szCs w:val="24"/>
        </w:rPr>
        <w:t>Grading: 0-150 points.</w:t>
      </w:r>
    </w:p>
    <w:p w14:paraId="26621EE4" w14:textId="76CD97ED" w:rsidR="00E835D6" w:rsidRDefault="00E835D6" w:rsidP="00E835D6">
      <w:pPr>
        <w:numPr>
          <w:ilvl w:val="2"/>
          <w:numId w:val="71"/>
        </w:numPr>
        <w:spacing w:after="0"/>
        <w:rPr>
          <w:rFonts w:ascii="Book Antiqua" w:hAnsi="Book Antiqua"/>
          <w:sz w:val="24"/>
          <w:szCs w:val="24"/>
        </w:rPr>
      </w:pPr>
      <w:r>
        <w:rPr>
          <w:rFonts w:ascii="Book Antiqua" w:hAnsi="Book Antiqua"/>
          <w:sz w:val="24"/>
          <w:szCs w:val="24"/>
        </w:rPr>
        <w:t>Format: Literary analysis.</w:t>
      </w:r>
    </w:p>
    <w:p w14:paraId="484A5423" w14:textId="4A85B47B" w:rsidR="00E835D6" w:rsidRDefault="00E835D6" w:rsidP="00E835D6">
      <w:pPr>
        <w:numPr>
          <w:ilvl w:val="2"/>
          <w:numId w:val="71"/>
        </w:numPr>
        <w:spacing w:after="0"/>
        <w:rPr>
          <w:rFonts w:ascii="Book Antiqua" w:hAnsi="Book Antiqua"/>
          <w:sz w:val="24"/>
          <w:szCs w:val="24"/>
        </w:rPr>
      </w:pPr>
      <w:r>
        <w:rPr>
          <w:rFonts w:ascii="Book Antiqua" w:hAnsi="Book Antiqua"/>
          <w:sz w:val="24"/>
          <w:szCs w:val="24"/>
        </w:rPr>
        <w:t>Audience: Assume you are writing for me or other literature and disability studies professors.</w:t>
      </w:r>
    </w:p>
    <w:p w14:paraId="0669C241" w14:textId="0AFE3AB2" w:rsidR="00E835D6" w:rsidRDefault="00E835D6" w:rsidP="00E835D6">
      <w:pPr>
        <w:numPr>
          <w:ilvl w:val="2"/>
          <w:numId w:val="71"/>
        </w:numPr>
        <w:spacing w:after="0"/>
        <w:rPr>
          <w:rFonts w:ascii="Book Antiqua" w:hAnsi="Book Antiqua"/>
          <w:sz w:val="24"/>
          <w:szCs w:val="24"/>
        </w:rPr>
      </w:pPr>
      <w:r>
        <w:rPr>
          <w:rFonts w:ascii="Book Antiqua" w:hAnsi="Book Antiqua"/>
          <w:sz w:val="24"/>
          <w:szCs w:val="24"/>
        </w:rPr>
        <w:t>Length: 1,000-1,250 words.</w:t>
      </w:r>
    </w:p>
    <w:p w14:paraId="561E828C" w14:textId="6093023A" w:rsidR="00E835D6" w:rsidRDefault="00E835D6" w:rsidP="00E835D6">
      <w:pPr>
        <w:numPr>
          <w:ilvl w:val="2"/>
          <w:numId w:val="71"/>
        </w:numPr>
        <w:spacing w:after="0"/>
        <w:rPr>
          <w:rFonts w:ascii="Book Antiqua" w:hAnsi="Book Antiqua"/>
          <w:sz w:val="24"/>
          <w:szCs w:val="24"/>
        </w:rPr>
      </w:pPr>
      <w:r>
        <w:rPr>
          <w:rFonts w:ascii="Book Antiqua" w:hAnsi="Book Antiqua"/>
          <w:sz w:val="24"/>
          <w:szCs w:val="24"/>
        </w:rPr>
        <w:t>Citation style: You are free to use either MLA or Chicago.</w:t>
      </w:r>
    </w:p>
    <w:p w14:paraId="02C95E77" w14:textId="4E7D9035" w:rsidR="00E835D6" w:rsidRPr="00056C90" w:rsidRDefault="00E835D6" w:rsidP="00E835D6">
      <w:pPr>
        <w:numPr>
          <w:ilvl w:val="2"/>
          <w:numId w:val="71"/>
        </w:numPr>
        <w:spacing w:after="0"/>
        <w:rPr>
          <w:rFonts w:ascii="Book Antiqua" w:hAnsi="Book Antiqua"/>
          <w:sz w:val="24"/>
          <w:szCs w:val="24"/>
        </w:rPr>
      </w:pPr>
      <w:r>
        <w:rPr>
          <w:rFonts w:ascii="Book Antiqua" w:hAnsi="Book Antiqua"/>
          <w:sz w:val="24"/>
          <w:szCs w:val="24"/>
        </w:rPr>
        <w:t>Deadline: Sunday, 10/4, by 11:59 pm EST on Canvas.</w:t>
      </w:r>
    </w:p>
    <w:p w14:paraId="29501124" w14:textId="77777777" w:rsidR="00056C90" w:rsidRPr="00056C90" w:rsidRDefault="00056C90" w:rsidP="00056C90">
      <w:pPr>
        <w:numPr>
          <w:ilvl w:val="2"/>
          <w:numId w:val="71"/>
        </w:numPr>
        <w:spacing w:after="0"/>
        <w:rPr>
          <w:rFonts w:ascii="Book Antiqua" w:hAnsi="Book Antiqua"/>
          <w:sz w:val="24"/>
          <w:szCs w:val="24"/>
        </w:rPr>
      </w:pPr>
      <w:r w:rsidRPr="00056C90">
        <w:rPr>
          <w:rFonts w:ascii="Book Antiqua" w:hAnsi="Book Antiqua"/>
          <w:sz w:val="24"/>
          <w:szCs w:val="24"/>
        </w:rPr>
        <w:t xml:space="preserve">Questions about performing a close reading and writing a close reading essay? Here are the basic steps: </w:t>
      </w:r>
    </w:p>
    <w:p w14:paraId="7FAE5296" w14:textId="3989EDF7" w:rsidR="00056C90" w:rsidRPr="00056C90" w:rsidRDefault="00056C90" w:rsidP="00056C90">
      <w:pPr>
        <w:numPr>
          <w:ilvl w:val="3"/>
          <w:numId w:val="71"/>
        </w:numPr>
        <w:spacing w:after="0"/>
        <w:rPr>
          <w:rFonts w:ascii="Book Antiqua" w:hAnsi="Book Antiqua"/>
          <w:sz w:val="24"/>
          <w:szCs w:val="24"/>
        </w:rPr>
      </w:pPr>
      <w:r w:rsidRPr="00056C90">
        <w:rPr>
          <w:rFonts w:ascii="Book Antiqua" w:hAnsi="Book Antiqua"/>
          <w:sz w:val="24"/>
          <w:szCs w:val="24"/>
        </w:rPr>
        <w:t>Read your text</w:t>
      </w:r>
      <w:r w:rsidR="002C7A99">
        <w:rPr>
          <w:rFonts w:ascii="Book Antiqua" w:hAnsi="Book Antiqua"/>
          <w:sz w:val="24"/>
          <w:szCs w:val="24"/>
        </w:rPr>
        <w:t>s</w:t>
      </w:r>
      <w:r w:rsidRPr="00056C90">
        <w:rPr>
          <w:rFonts w:ascii="Book Antiqua" w:hAnsi="Book Antiqua"/>
          <w:sz w:val="24"/>
          <w:szCs w:val="24"/>
        </w:rPr>
        <w:t xml:space="preserve"> closely and carefully, taking careful notes of your observations about the text, questions that arise as you are “reading” the text, and reactions to the content, dialogue, presentation, etc. within the text. </w:t>
      </w:r>
    </w:p>
    <w:p w14:paraId="5DA353C1" w14:textId="0219BBCC" w:rsidR="00056C90" w:rsidRDefault="00056C90" w:rsidP="00056C90">
      <w:pPr>
        <w:numPr>
          <w:ilvl w:val="3"/>
          <w:numId w:val="71"/>
        </w:numPr>
        <w:spacing w:after="0"/>
        <w:rPr>
          <w:rFonts w:ascii="Book Antiqua" w:hAnsi="Book Antiqua"/>
          <w:sz w:val="24"/>
          <w:szCs w:val="24"/>
        </w:rPr>
      </w:pPr>
      <w:r w:rsidRPr="00056C90">
        <w:rPr>
          <w:rFonts w:ascii="Book Antiqua" w:hAnsi="Book Antiqua"/>
          <w:sz w:val="24"/>
          <w:szCs w:val="24"/>
        </w:rPr>
        <w:t xml:space="preserve">Review your notes, looking specifically for patterns of observations, questions, or reactions that you had to the text. </w:t>
      </w:r>
    </w:p>
    <w:p w14:paraId="30461F88" w14:textId="6AFDE516" w:rsidR="00C906A0" w:rsidRPr="00056C90" w:rsidRDefault="00C906A0" w:rsidP="00056C90">
      <w:pPr>
        <w:numPr>
          <w:ilvl w:val="3"/>
          <w:numId w:val="71"/>
        </w:numPr>
        <w:spacing w:after="0"/>
        <w:rPr>
          <w:rFonts w:ascii="Book Antiqua" w:hAnsi="Book Antiqua"/>
          <w:sz w:val="24"/>
          <w:szCs w:val="24"/>
        </w:rPr>
      </w:pPr>
      <w:r>
        <w:rPr>
          <w:rFonts w:ascii="Book Antiqua" w:hAnsi="Book Antiqua"/>
          <w:sz w:val="24"/>
          <w:szCs w:val="24"/>
        </w:rPr>
        <w:t>See if there are any patterns or observations that appear in both texts.</w:t>
      </w:r>
    </w:p>
    <w:p w14:paraId="5DD0F857" w14:textId="77777777" w:rsidR="00056C90" w:rsidRPr="00056C90" w:rsidRDefault="00056C90" w:rsidP="00056C90">
      <w:pPr>
        <w:numPr>
          <w:ilvl w:val="3"/>
          <w:numId w:val="71"/>
        </w:numPr>
        <w:spacing w:after="0"/>
        <w:rPr>
          <w:rFonts w:ascii="Book Antiqua" w:hAnsi="Book Antiqua"/>
          <w:sz w:val="24"/>
          <w:szCs w:val="24"/>
        </w:rPr>
      </w:pPr>
      <w:r w:rsidRPr="00056C90">
        <w:rPr>
          <w:rFonts w:ascii="Book Antiqua" w:hAnsi="Book Antiqua"/>
          <w:sz w:val="24"/>
          <w:szCs w:val="24"/>
        </w:rPr>
        <w:t xml:space="preserve">Use those patterns to develop your </w:t>
      </w:r>
      <w:proofErr w:type="gramStart"/>
      <w:r w:rsidRPr="00056C90">
        <w:rPr>
          <w:rFonts w:ascii="Book Antiqua" w:hAnsi="Book Antiqua"/>
          <w:sz w:val="24"/>
          <w:szCs w:val="24"/>
        </w:rPr>
        <w:t>thesis, and</w:t>
      </w:r>
      <w:proofErr w:type="gramEnd"/>
      <w:r w:rsidRPr="00056C90">
        <w:rPr>
          <w:rFonts w:ascii="Book Antiqua" w:hAnsi="Book Antiqua"/>
          <w:sz w:val="24"/>
          <w:szCs w:val="24"/>
        </w:rPr>
        <w:t xml:space="preserve"> use your notes to help you choose examples from the text to support your thesis and build your argument. For more detailed discussions and explanations about performing close readings, use the following resources discussed in class: </w:t>
      </w:r>
    </w:p>
    <w:p w14:paraId="34D40AA8" w14:textId="77A9925A" w:rsidR="00056C90" w:rsidRPr="00056C90" w:rsidRDefault="00056C90" w:rsidP="00056C90">
      <w:pPr>
        <w:numPr>
          <w:ilvl w:val="4"/>
          <w:numId w:val="71"/>
        </w:numPr>
        <w:spacing w:after="0"/>
        <w:rPr>
          <w:rFonts w:ascii="Book Antiqua" w:hAnsi="Book Antiqua"/>
          <w:sz w:val="24"/>
          <w:szCs w:val="24"/>
        </w:rPr>
      </w:pPr>
      <w:r>
        <w:rPr>
          <w:rFonts w:ascii="Book Antiqua" w:hAnsi="Book Antiqua"/>
          <w:sz w:val="24"/>
          <w:szCs w:val="24"/>
        </w:rPr>
        <w:t>Kusch</w:t>
      </w:r>
      <w:r w:rsidRPr="00056C90">
        <w:rPr>
          <w:rFonts w:ascii="Book Antiqua" w:hAnsi="Book Antiqua"/>
          <w:sz w:val="24"/>
          <w:szCs w:val="24"/>
        </w:rPr>
        <w:t xml:space="preserve">’s </w:t>
      </w:r>
      <w:r>
        <w:rPr>
          <w:rFonts w:ascii="Book Antiqua" w:hAnsi="Book Antiqua"/>
          <w:i/>
          <w:iCs/>
          <w:sz w:val="24"/>
          <w:szCs w:val="24"/>
        </w:rPr>
        <w:t>Literary Analysis.</w:t>
      </w:r>
      <w:r w:rsidRPr="00056C90">
        <w:rPr>
          <w:rFonts w:ascii="Book Antiqua" w:hAnsi="Book Antiqua"/>
          <w:sz w:val="24"/>
          <w:szCs w:val="24"/>
        </w:rPr>
        <w:t xml:space="preserve"> </w:t>
      </w:r>
    </w:p>
    <w:p w14:paraId="45A99BD5" w14:textId="77777777" w:rsidR="00056C90" w:rsidRPr="00056C90" w:rsidRDefault="00056C90" w:rsidP="00056C90">
      <w:pPr>
        <w:numPr>
          <w:ilvl w:val="4"/>
          <w:numId w:val="71"/>
        </w:numPr>
        <w:spacing w:after="0"/>
        <w:rPr>
          <w:rFonts w:ascii="Book Antiqua" w:hAnsi="Book Antiqua"/>
          <w:sz w:val="24"/>
          <w:szCs w:val="24"/>
        </w:rPr>
      </w:pPr>
      <w:r w:rsidRPr="00056C90">
        <w:rPr>
          <w:rFonts w:ascii="Book Antiqua" w:hAnsi="Book Antiqua"/>
          <w:sz w:val="24"/>
          <w:szCs w:val="24"/>
        </w:rPr>
        <w:t xml:space="preserve">Purdue OWL handout – Close Reading a Text and Avoiding Pitfalls: </w:t>
      </w:r>
      <w:hyperlink r:id="rId30" w:history="1">
        <w:r w:rsidRPr="00056C90">
          <w:rPr>
            <w:rStyle w:val="Hyperlink"/>
            <w:rFonts w:ascii="Book Antiqua" w:hAnsi="Book Antiqua"/>
            <w:sz w:val="24"/>
            <w:szCs w:val="24"/>
          </w:rPr>
          <w:t>http://owl.english.purdue.edu/owl/resource/616/01/</w:t>
        </w:r>
      </w:hyperlink>
      <w:r w:rsidRPr="00056C90">
        <w:rPr>
          <w:rFonts w:ascii="Book Antiqua" w:hAnsi="Book Antiqua"/>
          <w:sz w:val="24"/>
          <w:szCs w:val="24"/>
        </w:rPr>
        <w:t xml:space="preserve"> </w:t>
      </w:r>
    </w:p>
    <w:p w14:paraId="16CC1B30" w14:textId="20F1640C" w:rsidR="00056C90" w:rsidRDefault="00056C90" w:rsidP="00056C90">
      <w:pPr>
        <w:numPr>
          <w:ilvl w:val="4"/>
          <w:numId w:val="71"/>
        </w:numPr>
        <w:spacing w:after="0"/>
        <w:rPr>
          <w:rFonts w:ascii="Book Antiqua" w:hAnsi="Book Antiqua"/>
          <w:sz w:val="24"/>
          <w:szCs w:val="24"/>
        </w:rPr>
      </w:pPr>
      <w:r w:rsidRPr="00056C90">
        <w:rPr>
          <w:rFonts w:ascii="Book Antiqua" w:hAnsi="Book Antiqua"/>
          <w:sz w:val="24"/>
          <w:szCs w:val="24"/>
        </w:rPr>
        <w:t xml:space="preserve">Reed College Online Writing Lab – Close Reading Assignments: </w:t>
      </w:r>
      <w:hyperlink r:id="rId31" w:history="1">
        <w:r w:rsidRPr="00056C90">
          <w:rPr>
            <w:rStyle w:val="Hyperlink"/>
            <w:rFonts w:ascii="Book Antiqua" w:hAnsi="Book Antiqua"/>
            <w:sz w:val="24"/>
            <w:szCs w:val="24"/>
          </w:rPr>
          <w:t>http://academic.reed.edu/writing/paper_help/closereading.html</w:t>
        </w:r>
      </w:hyperlink>
      <w:r w:rsidRPr="00056C90">
        <w:rPr>
          <w:rFonts w:ascii="Book Antiqua" w:hAnsi="Book Antiqua"/>
          <w:sz w:val="24"/>
          <w:szCs w:val="24"/>
        </w:rPr>
        <w:t xml:space="preserve"> </w:t>
      </w:r>
    </w:p>
    <w:p w14:paraId="6797D9D4" w14:textId="478C8011" w:rsidR="00C906A0" w:rsidRDefault="00C906A0" w:rsidP="00C906A0">
      <w:pPr>
        <w:spacing w:after="0"/>
        <w:rPr>
          <w:rFonts w:ascii="Book Antiqua" w:hAnsi="Book Antiqua"/>
          <w:sz w:val="24"/>
          <w:szCs w:val="24"/>
        </w:rPr>
      </w:pPr>
    </w:p>
    <w:p w14:paraId="7419F526" w14:textId="24479213" w:rsidR="00C906A0" w:rsidRDefault="00C906A0" w:rsidP="00C906A0">
      <w:pPr>
        <w:spacing w:after="0"/>
        <w:rPr>
          <w:rFonts w:ascii="Book Antiqua" w:hAnsi="Book Antiqua"/>
          <w:sz w:val="24"/>
          <w:szCs w:val="24"/>
        </w:rPr>
      </w:pPr>
      <w:r w:rsidRPr="00C906A0">
        <w:rPr>
          <w:rFonts w:ascii="Book Antiqua" w:hAnsi="Book Antiqua"/>
          <w:b/>
          <w:bCs/>
          <w:sz w:val="24"/>
          <w:szCs w:val="24"/>
          <w:u w:val="single"/>
        </w:rPr>
        <w:t xml:space="preserve">Short Paper 2 – Disability Studies Analysis of </w:t>
      </w:r>
      <w:r w:rsidRPr="00C906A0">
        <w:rPr>
          <w:rFonts w:ascii="Book Antiqua" w:hAnsi="Book Antiqua"/>
          <w:b/>
          <w:bCs/>
          <w:i/>
          <w:iCs/>
          <w:sz w:val="24"/>
          <w:szCs w:val="24"/>
          <w:u w:val="single"/>
        </w:rPr>
        <w:t>The Bell Jar</w:t>
      </w:r>
    </w:p>
    <w:p w14:paraId="5AB7BF1C" w14:textId="0DE32EDC" w:rsidR="00F36DD6" w:rsidRDefault="00C906A0" w:rsidP="00F36DD6">
      <w:pPr>
        <w:pStyle w:val="ListParagraph"/>
        <w:numPr>
          <w:ilvl w:val="0"/>
          <w:numId w:val="72"/>
        </w:numPr>
        <w:spacing w:after="0"/>
        <w:rPr>
          <w:rFonts w:ascii="Book Antiqua" w:hAnsi="Book Antiqua"/>
          <w:sz w:val="24"/>
          <w:szCs w:val="24"/>
        </w:rPr>
      </w:pPr>
      <w:r>
        <w:rPr>
          <w:rFonts w:ascii="Book Antiqua" w:hAnsi="Book Antiqua"/>
          <w:sz w:val="24"/>
          <w:szCs w:val="24"/>
        </w:rPr>
        <w:t xml:space="preserve">In this essay, you will perform a close reading of Sylvia Plath’s novel, </w:t>
      </w:r>
      <w:r w:rsidRPr="00C906A0">
        <w:rPr>
          <w:rFonts w:ascii="Book Antiqua" w:hAnsi="Book Antiqua"/>
          <w:i/>
          <w:iCs/>
          <w:sz w:val="24"/>
          <w:szCs w:val="24"/>
        </w:rPr>
        <w:t>The Bell Jar</w:t>
      </w:r>
      <w:r>
        <w:rPr>
          <w:rFonts w:ascii="Book Antiqua" w:hAnsi="Book Antiqua"/>
          <w:sz w:val="24"/>
          <w:szCs w:val="24"/>
        </w:rPr>
        <w:t xml:space="preserve">, using a critical disability studies analysis. </w:t>
      </w:r>
      <w:r w:rsidR="00E835D6">
        <w:rPr>
          <w:rFonts w:ascii="Book Antiqua" w:hAnsi="Book Antiqua"/>
          <w:sz w:val="24"/>
          <w:szCs w:val="24"/>
        </w:rPr>
        <w:t xml:space="preserve">Think about different concepts within disability studies that appear in Plath’s novel. What does the novel suggest about concepts such as Mad Pride, medical authorities, asylums, </w:t>
      </w:r>
      <w:r w:rsidR="008C48C2">
        <w:rPr>
          <w:rFonts w:ascii="Book Antiqua" w:hAnsi="Book Antiqua"/>
          <w:sz w:val="24"/>
          <w:szCs w:val="24"/>
        </w:rPr>
        <w:t>disabled women</w:t>
      </w:r>
      <w:r w:rsidR="00E835D6">
        <w:rPr>
          <w:rFonts w:ascii="Book Antiqua" w:hAnsi="Book Antiqua"/>
          <w:sz w:val="24"/>
          <w:szCs w:val="24"/>
        </w:rPr>
        <w:t xml:space="preserve">, etc.? Feel free to use background information about Plath, either primary or secondary sources. </w:t>
      </w:r>
      <w:r w:rsidR="00BE6678">
        <w:rPr>
          <w:rFonts w:ascii="Book Antiqua" w:hAnsi="Book Antiqua"/>
          <w:sz w:val="24"/>
          <w:szCs w:val="24"/>
        </w:rPr>
        <w:t>Your secondary sources must be peer-reviewed articles or books.</w:t>
      </w:r>
    </w:p>
    <w:p w14:paraId="7D89982D" w14:textId="329FA182" w:rsidR="00E835D6" w:rsidRDefault="00E835D6" w:rsidP="00E835D6">
      <w:pPr>
        <w:pStyle w:val="ListParagraph"/>
        <w:numPr>
          <w:ilvl w:val="1"/>
          <w:numId w:val="72"/>
        </w:numPr>
        <w:spacing w:after="0"/>
        <w:rPr>
          <w:rFonts w:ascii="Book Antiqua" w:hAnsi="Book Antiqua"/>
          <w:sz w:val="24"/>
          <w:szCs w:val="24"/>
        </w:rPr>
      </w:pPr>
      <w:r>
        <w:rPr>
          <w:rFonts w:ascii="Book Antiqua" w:hAnsi="Book Antiqua"/>
          <w:sz w:val="24"/>
          <w:szCs w:val="24"/>
        </w:rPr>
        <w:t>Grading: 0-150 points.</w:t>
      </w:r>
    </w:p>
    <w:p w14:paraId="00A45A4F" w14:textId="0126FA04" w:rsidR="00E835D6" w:rsidRDefault="00E835D6" w:rsidP="00E835D6">
      <w:pPr>
        <w:pStyle w:val="ListParagraph"/>
        <w:numPr>
          <w:ilvl w:val="1"/>
          <w:numId w:val="72"/>
        </w:numPr>
        <w:spacing w:after="0"/>
        <w:rPr>
          <w:rFonts w:ascii="Book Antiqua" w:hAnsi="Book Antiqua"/>
          <w:sz w:val="24"/>
          <w:szCs w:val="24"/>
        </w:rPr>
      </w:pPr>
      <w:r>
        <w:rPr>
          <w:rFonts w:ascii="Book Antiqua" w:hAnsi="Book Antiqua"/>
          <w:sz w:val="24"/>
          <w:szCs w:val="24"/>
        </w:rPr>
        <w:t>Format: Literary analysis.</w:t>
      </w:r>
    </w:p>
    <w:p w14:paraId="4F522320" w14:textId="5D28749F" w:rsidR="00E835D6" w:rsidRDefault="00E835D6" w:rsidP="00E835D6">
      <w:pPr>
        <w:pStyle w:val="ListParagraph"/>
        <w:numPr>
          <w:ilvl w:val="1"/>
          <w:numId w:val="72"/>
        </w:numPr>
        <w:spacing w:after="0"/>
        <w:rPr>
          <w:rFonts w:ascii="Book Antiqua" w:hAnsi="Book Antiqua"/>
          <w:sz w:val="24"/>
          <w:szCs w:val="24"/>
        </w:rPr>
      </w:pPr>
      <w:r>
        <w:rPr>
          <w:rFonts w:ascii="Book Antiqua" w:hAnsi="Book Antiqua"/>
          <w:sz w:val="24"/>
          <w:szCs w:val="24"/>
        </w:rPr>
        <w:t>Audience: Assume you are writing for me or other literature and disability studies professors.</w:t>
      </w:r>
    </w:p>
    <w:p w14:paraId="740ECE27" w14:textId="370F2C5F" w:rsidR="00E835D6" w:rsidRDefault="00E835D6" w:rsidP="00E835D6">
      <w:pPr>
        <w:pStyle w:val="ListParagraph"/>
        <w:numPr>
          <w:ilvl w:val="1"/>
          <w:numId w:val="72"/>
        </w:numPr>
        <w:spacing w:after="0"/>
        <w:rPr>
          <w:rFonts w:ascii="Book Antiqua" w:hAnsi="Book Antiqua"/>
          <w:sz w:val="24"/>
          <w:szCs w:val="24"/>
        </w:rPr>
      </w:pPr>
      <w:r>
        <w:rPr>
          <w:rFonts w:ascii="Book Antiqua" w:hAnsi="Book Antiqua"/>
          <w:sz w:val="24"/>
          <w:szCs w:val="24"/>
        </w:rPr>
        <w:t>Length: 1,250-1,500 words.</w:t>
      </w:r>
    </w:p>
    <w:p w14:paraId="5C25F893" w14:textId="0CF3EFB3" w:rsidR="00E835D6" w:rsidRDefault="00E835D6" w:rsidP="00E835D6">
      <w:pPr>
        <w:pStyle w:val="ListParagraph"/>
        <w:numPr>
          <w:ilvl w:val="1"/>
          <w:numId w:val="72"/>
        </w:numPr>
        <w:spacing w:after="0"/>
        <w:rPr>
          <w:rFonts w:ascii="Book Antiqua" w:hAnsi="Book Antiqua"/>
          <w:sz w:val="24"/>
          <w:szCs w:val="24"/>
        </w:rPr>
      </w:pPr>
      <w:r>
        <w:rPr>
          <w:rFonts w:ascii="Book Antiqua" w:hAnsi="Book Antiqua"/>
          <w:sz w:val="24"/>
          <w:szCs w:val="24"/>
        </w:rPr>
        <w:t>Citation style: You are free to use either MLA or Chicago.</w:t>
      </w:r>
    </w:p>
    <w:p w14:paraId="053F5995" w14:textId="703571C7" w:rsidR="00E835D6" w:rsidRDefault="00E835D6" w:rsidP="00E835D6">
      <w:pPr>
        <w:pStyle w:val="ListParagraph"/>
        <w:numPr>
          <w:ilvl w:val="1"/>
          <w:numId w:val="72"/>
        </w:numPr>
        <w:spacing w:after="0"/>
        <w:rPr>
          <w:rFonts w:ascii="Book Antiqua" w:hAnsi="Book Antiqua"/>
          <w:sz w:val="24"/>
          <w:szCs w:val="24"/>
        </w:rPr>
      </w:pPr>
      <w:r>
        <w:rPr>
          <w:rFonts w:ascii="Book Antiqua" w:hAnsi="Book Antiqua"/>
          <w:sz w:val="24"/>
          <w:szCs w:val="24"/>
        </w:rPr>
        <w:t>Deadline: Sunday, 11/8, by 11:59 pm EST on Canvas.</w:t>
      </w:r>
    </w:p>
    <w:p w14:paraId="4D5AE530" w14:textId="32D45A4B" w:rsidR="00E835D6" w:rsidRDefault="00E835D6" w:rsidP="00E835D6">
      <w:pPr>
        <w:spacing w:after="0"/>
        <w:rPr>
          <w:rFonts w:ascii="Book Antiqua" w:hAnsi="Book Antiqua"/>
          <w:sz w:val="24"/>
          <w:szCs w:val="24"/>
        </w:rPr>
      </w:pPr>
    </w:p>
    <w:p w14:paraId="1798CA23" w14:textId="60AFFCF9" w:rsidR="00E835D6" w:rsidRDefault="00E835D6" w:rsidP="00E835D6">
      <w:pPr>
        <w:spacing w:after="0"/>
        <w:rPr>
          <w:rFonts w:ascii="Book Antiqua" w:hAnsi="Book Antiqua"/>
          <w:sz w:val="24"/>
          <w:szCs w:val="24"/>
        </w:rPr>
      </w:pPr>
      <w:r w:rsidRPr="002C7A99">
        <w:rPr>
          <w:rFonts w:ascii="Book Antiqua" w:hAnsi="Book Antiqua"/>
          <w:b/>
          <w:bCs/>
          <w:sz w:val="24"/>
          <w:szCs w:val="24"/>
          <w:u w:val="single"/>
        </w:rPr>
        <w:t xml:space="preserve">Final Project </w:t>
      </w:r>
      <w:r w:rsidR="002C7A99" w:rsidRPr="002C7A99">
        <w:rPr>
          <w:rFonts w:ascii="Book Antiqua" w:hAnsi="Book Antiqua"/>
          <w:b/>
          <w:bCs/>
          <w:sz w:val="24"/>
          <w:szCs w:val="24"/>
          <w:u w:val="single"/>
        </w:rPr>
        <w:t>–</w:t>
      </w:r>
      <w:r w:rsidRPr="002C7A99">
        <w:rPr>
          <w:rFonts w:ascii="Book Antiqua" w:hAnsi="Book Antiqua"/>
          <w:b/>
          <w:bCs/>
          <w:sz w:val="24"/>
          <w:szCs w:val="24"/>
          <w:u w:val="single"/>
        </w:rPr>
        <w:t xml:space="preserve"> </w:t>
      </w:r>
      <w:r w:rsidR="002C7A99" w:rsidRPr="002C7A99">
        <w:rPr>
          <w:rFonts w:ascii="Book Antiqua" w:hAnsi="Book Antiqua"/>
          <w:b/>
          <w:bCs/>
          <w:sz w:val="24"/>
          <w:szCs w:val="24"/>
          <w:u w:val="single"/>
        </w:rPr>
        <w:t>Reflective and Creative Work</w:t>
      </w:r>
    </w:p>
    <w:p w14:paraId="121F3C52" w14:textId="77777777" w:rsidR="002C7A99" w:rsidRDefault="002C7A99" w:rsidP="002C7A99">
      <w:pPr>
        <w:spacing w:after="0"/>
        <w:rPr>
          <w:rFonts w:ascii="Book Antiqua" w:hAnsi="Book Antiqua"/>
          <w:sz w:val="24"/>
          <w:szCs w:val="24"/>
        </w:rPr>
      </w:pPr>
      <w:r w:rsidRPr="002C7A99">
        <w:rPr>
          <w:rFonts w:ascii="Book Antiqua" w:hAnsi="Book Antiqua"/>
          <w:sz w:val="24"/>
          <w:szCs w:val="24"/>
        </w:rPr>
        <w:t>This project requires two components: a piece of creative work, and a reflective essay about your work and this class.</w:t>
      </w:r>
    </w:p>
    <w:p w14:paraId="33B49AE2" w14:textId="64CBDCE3" w:rsidR="002C7A99" w:rsidRPr="002C7A99" w:rsidRDefault="002C7A99" w:rsidP="002C7A99">
      <w:pPr>
        <w:pStyle w:val="ListParagraph"/>
        <w:numPr>
          <w:ilvl w:val="0"/>
          <w:numId w:val="74"/>
        </w:numPr>
        <w:rPr>
          <w:rFonts w:ascii="Book Antiqua" w:hAnsi="Book Antiqua"/>
          <w:sz w:val="24"/>
          <w:szCs w:val="24"/>
        </w:rPr>
      </w:pPr>
      <w:r w:rsidRPr="002C7A99">
        <w:rPr>
          <w:rFonts w:ascii="Book Antiqua" w:hAnsi="Book Antiqua"/>
          <w:sz w:val="24"/>
          <w:szCs w:val="24"/>
        </w:rPr>
        <w:t xml:space="preserve">Creative work </w:t>
      </w:r>
      <w:r>
        <w:rPr>
          <w:rFonts w:ascii="Book Antiqua" w:hAnsi="Book Antiqua"/>
          <w:sz w:val="24"/>
          <w:szCs w:val="24"/>
        </w:rPr>
        <w:t>–</w:t>
      </w:r>
      <w:r w:rsidRPr="002C7A99">
        <w:rPr>
          <w:rFonts w:ascii="Book Antiqua" w:hAnsi="Book Antiqua"/>
          <w:sz w:val="24"/>
          <w:szCs w:val="24"/>
        </w:rPr>
        <w:t xml:space="preserve"> Make your own creative piece/work of art</w:t>
      </w:r>
      <w:r>
        <w:rPr>
          <w:rFonts w:ascii="Book Antiqua" w:hAnsi="Book Antiqua"/>
          <w:sz w:val="24"/>
          <w:szCs w:val="24"/>
        </w:rPr>
        <w:t xml:space="preserve"> or </w:t>
      </w:r>
      <w:r w:rsidRPr="002C7A99">
        <w:rPr>
          <w:rFonts w:ascii="Book Antiqua" w:hAnsi="Book Antiqua"/>
          <w:sz w:val="24"/>
          <w:szCs w:val="24"/>
        </w:rPr>
        <w:t xml:space="preserve">literature that fits within the context of the course.  Submit the piece/work or art, literature, or popular culture in a format that Canvas accepts (video, jpg, pdf, doc, ppt, etc.) Along with the piece/work of art, write a caption that provides any necessary context or explanation for your audience for the work/piece of art. Use information from other assigned readings and class discussions to provide context for your creative work. </w:t>
      </w:r>
    </w:p>
    <w:p w14:paraId="30BE9350" w14:textId="160D7A4B" w:rsidR="002C7A99" w:rsidRDefault="002C7A99" w:rsidP="002C7A99">
      <w:pPr>
        <w:pStyle w:val="ListParagraph"/>
        <w:numPr>
          <w:ilvl w:val="0"/>
          <w:numId w:val="74"/>
        </w:numPr>
        <w:rPr>
          <w:rFonts w:ascii="Book Antiqua" w:hAnsi="Book Antiqua"/>
          <w:sz w:val="24"/>
          <w:szCs w:val="24"/>
        </w:rPr>
      </w:pPr>
      <w:r>
        <w:rPr>
          <w:rFonts w:ascii="Book Antiqua" w:hAnsi="Book Antiqua"/>
          <w:sz w:val="24"/>
          <w:szCs w:val="24"/>
        </w:rPr>
        <w:t xml:space="preserve">Reflective essay </w:t>
      </w:r>
      <w:r w:rsidR="009D6BAD">
        <w:rPr>
          <w:rFonts w:ascii="Book Antiqua" w:hAnsi="Book Antiqua"/>
          <w:sz w:val="24"/>
          <w:szCs w:val="24"/>
        </w:rPr>
        <w:t>–</w:t>
      </w:r>
      <w:r>
        <w:rPr>
          <w:rFonts w:ascii="Book Antiqua" w:hAnsi="Book Antiqua"/>
          <w:sz w:val="24"/>
          <w:szCs w:val="24"/>
        </w:rPr>
        <w:t xml:space="preserve"> </w:t>
      </w:r>
      <w:r w:rsidRPr="002C7A99">
        <w:rPr>
          <w:rFonts w:ascii="Book Antiqua" w:hAnsi="Book Antiqua"/>
          <w:sz w:val="24"/>
          <w:szCs w:val="24"/>
        </w:rPr>
        <w:t>Reflecting</w:t>
      </w:r>
      <w:r w:rsidR="009D6BAD">
        <w:rPr>
          <w:rFonts w:ascii="Book Antiqua" w:hAnsi="Book Antiqua"/>
          <w:sz w:val="24"/>
          <w:szCs w:val="24"/>
        </w:rPr>
        <w:t xml:space="preserve"> </w:t>
      </w:r>
      <w:r w:rsidRPr="002C7A99">
        <w:rPr>
          <w:rFonts w:ascii="Book Antiqua" w:hAnsi="Book Antiqua"/>
          <w:sz w:val="24"/>
          <w:szCs w:val="24"/>
        </w:rPr>
        <w:t xml:space="preserve">on what you have learned is an important part of making meaning for yourself and for others. To write this reflective essay, first reread the information that you posted in the weekly </w:t>
      </w:r>
      <w:r w:rsidR="003140B5">
        <w:rPr>
          <w:rFonts w:ascii="Book Antiqua" w:hAnsi="Book Antiqua"/>
          <w:sz w:val="24"/>
          <w:szCs w:val="24"/>
        </w:rPr>
        <w:t>Reading Response</w:t>
      </w:r>
      <w:r w:rsidRPr="002C7A99">
        <w:rPr>
          <w:rFonts w:ascii="Book Antiqua" w:hAnsi="Book Antiqua"/>
          <w:sz w:val="24"/>
          <w:szCs w:val="24"/>
        </w:rPr>
        <w:t>s, essays, class notes and activities. Then, reflect on the following questions:</w:t>
      </w:r>
    </w:p>
    <w:p w14:paraId="407E59DD" w14:textId="65D10800" w:rsidR="002C7A99" w:rsidRDefault="002C7A99" w:rsidP="002C7A99">
      <w:pPr>
        <w:pStyle w:val="ListParagraph"/>
        <w:numPr>
          <w:ilvl w:val="1"/>
          <w:numId w:val="74"/>
        </w:numPr>
        <w:rPr>
          <w:rFonts w:ascii="Book Antiqua" w:hAnsi="Book Antiqua"/>
          <w:sz w:val="24"/>
          <w:szCs w:val="24"/>
        </w:rPr>
      </w:pPr>
      <w:r w:rsidRPr="002C7A99">
        <w:rPr>
          <w:rFonts w:ascii="Book Antiqua" w:hAnsi="Book Antiqua"/>
          <w:sz w:val="24"/>
          <w:szCs w:val="24"/>
        </w:rPr>
        <w:t xml:space="preserve">What did you think about representation of </w:t>
      </w:r>
      <w:r>
        <w:rPr>
          <w:rFonts w:ascii="Book Antiqua" w:hAnsi="Book Antiqua"/>
          <w:sz w:val="24"/>
          <w:szCs w:val="24"/>
        </w:rPr>
        <w:t xml:space="preserve">disabled people, disability, and literature </w:t>
      </w:r>
      <w:r w:rsidRPr="002C7A99">
        <w:rPr>
          <w:rFonts w:ascii="Book Antiqua" w:hAnsi="Book Antiqua"/>
          <w:sz w:val="24"/>
          <w:szCs w:val="24"/>
        </w:rPr>
        <w:t xml:space="preserve">before this class? How has your thinking about </w:t>
      </w:r>
      <w:r>
        <w:rPr>
          <w:rFonts w:ascii="Book Antiqua" w:hAnsi="Book Antiqua"/>
          <w:sz w:val="24"/>
          <w:szCs w:val="24"/>
        </w:rPr>
        <w:t xml:space="preserve">these topics </w:t>
      </w:r>
      <w:r w:rsidRPr="002C7A99">
        <w:rPr>
          <w:rFonts w:ascii="Book Antiqua" w:hAnsi="Book Antiqua"/>
          <w:sz w:val="24"/>
          <w:szCs w:val="24"/>
        </w:rPr>
        <w:t>changed?</w:t>
      </w:r>
    </w:p>
    <w:p w14:paraId="4BF27412" w14:textId="77777777" w:rsidR="002C7A99" w:rsidRDefault="002C7A99" w:rsidP="002C7A99">
      <w:pPr>
        <w:pStyle w:val="ListParagraph"/>
        <w:numPr>
          <w:ilvl w:val="1"/>
          <w:numId w:val="74"/>
        </w:numPr>
        <w:rPr>
          <w:rFonts w:ascii="Book Antiqua" w:hAnsi="Book Antiqua"/>
          <w:sz w:val="24"/>
          <w:szCs w:val="24"/>
        </w:rPr>
      </w:pPr>
      <w:r w:rsidRPr="002C7A99">
        <w:rPr>
          <w:rFonts w:ascii="Book Antiqua" w:hAnsi="Book Antiqua"/>
          <w:sz w:val="24"/>
          <w:szCs w:val="24"/>
        </w:rPr>
        <w:t>What surprised you in this course, and why?</w:t>
      </w:r>
    </w:p>
    <w:p w14:paraId="143FB660" w14:textId="77777777" w:rsidR="002C7A99" w:rsidRDefault="002C7A99" w:rsidP="002C7A99">
      <w:pPr>
        <w:pStyle w:val="ListParagraph"/>
        <w:numPr>
          <w:ilvl w:val="1"/>
          <w:numId w:val="74"/>
        </w:numPr>
        <w:rPr>
          <w:rFonts w:ascii="Book Antiqua" w:hAnsi="Book Antiqua"/>
          <w:sz w:val="24"/>
          <w:szCs w:val="24"/>
        </w:rPr>
      </w:pPr>
      <w:r w:rsidRPr="002C7A99">
        <w:rPr>
          <w:rFonts w:ascii="Book Antiqua" w:hAnsi="Book Antiqua"/>
          <w:sz w:val="24"/>
          <w:szCs w:val="24"/>
        </w:rPr>
        <w:t>What is the most important thing you learned this semester? Why?</w:t>
      </w:r>
    </w:p>
    <w:p w14:paraId="7366DE48" w14:textId="77777777" w:rsidR="002C7A99" w:rsidRDefault="002C7A99" w:rsidP="002C7A99">
      <w:pPr>
        <w:pStyle w:val="ListParagraph"/>
        <w:numPr>
          <w:ilvl w:val="1"/>
          <w:numId w:val="74"/>
        </w:numPr>
        <w:rPr>
          <w:rFonts w:ascii="Book Antiqua" w:hAnsi="Book Antiqua"/>
          <w:sz w:val="24"/>
          <w:szCs w:val="24"/>
        </w:rPr>
      </w:pPr>
      <w:r w:rsidRPr="002C7A99">
        <w:rPr>
          <w:rFonts w:ascii="Book Antiqua" w:hAnsi="Book Antiqua"/>
          <w:sz w:val="24"/>
          <w:szCs w:val="24"/>
        </w:rPr>
        <w:t>When were you the most creative this semester? Why do you think that is?</w:t>
      </w:r>
    </w:p>
    <w:p w14:paraId="365A7F62" w14:textId="77777777" w:rsidR="002C7A99" w:rsidRDefault="002C7A99" w:rsidP="002C7A99">
      <w:pPr>
        <w:pStyle w:val="ListParagraph"/>
        <w:numPr>
          <w:ilvl w:val="1"/>
          <w:numId w:val="74"/>
        </w:numPr>
        <w:rPr>
          <w:rFonts w:ascii="Book Antiqua" w:hAnsi="Book Antiqua"/>
          <w:sz w:val="24"/>
          <w:szCs w:val="24"/>
        </w:rPr>
      </w:pPr>
      <w:r w:rsidRPr="002C7A99">
        <w:rPr>
          <w:rFonts w:ascii="Book Antiqua" w:hAnsi="Book Antiqua"/>
          <w:sz w:val="24"/>
          <w:szCs w:val="24"/>
        </w:rPr>
        <w:t>If you were going to continue studying the same topic, but you could decide on the content and have access to anything you wanted, where would you start tomorrow, and why?</w:t>
      </w:r>
    </w:p>
    <w:p w14:paraId="3615DEF0" w14:textId="041FFFF7" w:rsidR="002C7A99" w:rsidRDefault="002C7A99" w:rsidP="002C7A99">
      <w:pPr>
        <w:pStyle w:val="ListParagraph"/>
        <w:numPr>
          <w:ilvl w:val="1"/>
          <w:numId w:val="74"/>
        </w:numPr>
        <w:rPr>
          <w:rFonts w:ascii="Book Antiqua" w:hAnsi="Book Antiqua"/>
          <w:sz w:val="24"/>
          <w:szCs w:val="24"/>
        </w:rPr>
      </w:pPr>
      <w:r w:rsidRPr="002C7A99">
        <w:rPr>
          <w:rFonts w:ascii="Book Antiqua" w:hAnsi="Book Antiqua"/>
          <w:sz w:val="24"/>
          <w:szCs w:val="24"/>
        </w:rPr>
        <w:lastRenderedPageBreak/>
        <w:t xml:space="preserve">What themes from the semester held the most meaning for you? This Reflective Essay can be organized in any way that makes sense to you to explain your thoughts to your reader, but don’t just write down the answers. It should be written as an essay, with an introduction, conclusion, paragraphs, transition sentences, etc., and should be </w:t>
      </w:r>
      <w:r>
        <w:rPr>
          <w:rFonts w:ascii="Book Antiqua" w:hAnsi="Book Antiqua"/>
          <w:sz w:val="24"/>
          <w:szCs w:val="24"/>
        </w:rPr>
        <w:t>over 1,000 words.</w:t>
      </w:r>
    </w:p>
    <w:p w14:paraId="5AAB53FC" w14:textId="3291AFF1" w:rsidR="009D6BAD" w:rsidRDefault="009D6BAD" w:rsidP="009D6BAD">
      <w:pPr>
        <w:pStyle w:val="ListParagraph"/>
        <w:numPr>
          <w:ilvl w:val="0"/>
          <w:numId w:val="74"/>
        </w:numPr>
        <w:rPr>
          <w:rFonts w:ascii="Book Antiqua" w:hAnsi="Book Antiqua"/>
          <w:sz w:val="24"/>
          <w:szCs w:val="24"/>
        </w:rPr>
      </w:pPr>
      <w:r>
        <w:rPr>
          <w:rFonts w:ascii="Book Antiqua" w:hAnsi="Book Antiqua"/>
          <w:sz w:val="24"/>
          <w:szCs w:val="24"/>
        </w:rPr>
        <w:t>Grading: 0-250 points.</w:t>
      </w:r>
    </w:p>
    <w:p w14:paraId="5750A8F2" w14:textId="77777777" w:rsidR="009D6BAD" w:rsidRDefault="009D6BAD" w:rsidP="009D6BAD">
      <w:pPr>
        <w:pStyle w:val="ListParagraph"/>
        <w:numPr>
          <w:ilvl w:val="0"/>
          <w:numId w:val="74"/>
        </w:numPr>
        <w:rPr>
          <w:rFonts w:ascii="Book Antiqua" w:hAnsi="Book Antiqua"/>
          <w:sz w:val="24"/>
          <w:szCs w:val="24"/>
        </w:rPr>
      </w:pPr>
      <w:r>
        <w:rPr>
          <w:rFonts w:ascii="Book Antiqua" w:hAnsi="Book Antiqua"/>
          <w:sz w:val="24"/>
          <w:szCs w:val="24"/>
        </w:rPr>
        <w:t>Audience: Assume you are writing for me and other students at Penn State.</w:t>
      </w:r>
    </w:p>
    <w:p w14:paraId="2CC7DA2C" w14:textId="6AB5B0E8" w:rsidR="009D6BAD" w:rsidRPr="009D6BAD" w:rsidRDefault="009D6BAD" w:rsidP="009D6BAD">
      <w:pPr>
        <w:pStyle w:val="ListParagraph"/>
        <w:numPr>
          <w:ilvl w:val="0"/>
          <w:numId w:val="74"/>
        </w:numPr>
        <w:rPr>
          <w:rFonts w:ascii="Book Antiqua" w:hAnsi="Book Antiqua"/>
          <w:sz w:val="24"/>
          <w:szCs w:val="24"/>
        </w:rPr>
      </w:pPr>
      <w:r w:rsidRPr="009D6BAD">
        <w:rPr>
          <w:rFonts w:ascii="Book Antiqua" w:hAnsi="Book Antiqua"/>
          <w:sz w:val="24"/>
          <w:szCs w:val="24"/>
        </w:rPr>
        <w:t>Deadline: Monday, 12/14, by 9:00 am EST on Canvas.</w:t>
      </w:r>
    </w:p>
    <w:p w14:paraId="1116FE3F" w14:textId="77777777" w:rsidR="0093099A" w:rsidRPr="002C5267" w:rsidRDefault="0093099A" w:rsidP="002C5267">
      <w:pPr>
        <w:spacing w:after="0"/>
        <w:rPr>
          <w:rFonts w:ascii="Book Antiqua" w:hAnsi="Book Antiqua"/>
          <w:sz w:val="24"/>
          <w:szCs w:val="24"/>
        </w:rPr>
      </w:pPr>
    </w:p>
    <w:p w14:paraId="1316FD2F" w14:textId="58F2D08D" w:rsidR="0093099A" w:rsidRPr="00AD572E" w:rsidRDefault="0093099A" w:rsidP="00AD572E">
      <w:pPr>
        <w:spacing w:after="0"/>
        <w:rPr>
          <w:rFonts w:ascii="Book Antiqua" w:hAnsi="Book Antiqua"/>
          <w:sz w:val="24"/>
          <w:szCs w:val="24"/>
        </w:rPr>
      </w:pPr>
      <w:r w:rsidRPr="000F11CD">
        <w:rPr>
          <w:rFonts w:ascii="Book Antiqua" w:hAnsi="Book Antiqua"/>
          <w:b/>
          <w:bCs/>
          <w:sz w:val="24"/>
          <w:szCs w:val="24"/>
          <w:u w:val="single"/>
        </w:rPr>
        <w:t>Discussion and Participation</w:t>
      </w:r>
      <w:r w:rsidRPr="000F11CD">
        <w:rPr>
          <w:rFonts w:ascii="Book Antiqua" w:hAnsi="Book Antiqua"/>
          <w:sz w:val="24"/>
          <w:szCs w:val="24"/>
          <w:u w:val="single"/>
        </w:rPr>
        <w:t>:</w:t>
      </w:r>
      <w:r w:rsidRPr="002C5267">
        <w:rPr>
          <w:rFonts w:ascii="Book Antiqua" w:hAnsi="Book Antiqua"/>
          <w:sz w:val="24"/>
          <w:szCs w:val="24"/>
        </w:rPr>
        <w:t xml:space="preserve"> Students earn a possible 100 points for discussion/participation, which includes, but is not limited to, active participation in class discussions and readings, assignments, and group work.</w:t>
      </w:r>
    </w:p>
    <w:p w14:paraId="66C35184" w14:textId="6E1B312F" w:rsidR="004D25E2" w:rsidRDefault="004D25E2" w:rsidP="002C5267">
      <w:pPr>
        <w:spacing w:after="0"/>
        <w:rPr>
          <w:rFonts w:ascii="Book Antiqua" w:hAnsi="Book Antiqua"/>
          <w:sz w:val="24"/>
          <w:szCs w:val="24"/>
        </w:rPr>
      </w:pPr>
    </w:p>
    <w:p w14:paraId="243AB80F" w14:textId="60B88AAD" w:rsidR="004D25E2" w:rsidRPr="004D25E2" w:rsidRDefault="004D25E2" w:rsidP="002C5267">
      <w:pPr>
        <w:spacing w:after="0"/>
        <w:rPr>
          <w:rFonts w:ascii="Book Antiqua" w:hAnsi="Book Antiqua"/>
          <w:b/>
          <w:bCs/>
          <w:sz w:val="24"/>
          <w:szCs w:val="24"/>
          <w:u w:val="single"/>
        </w:rPr>
      </w:pPr>
      <w:r w:rsidRPr="004D25E2">
        <w:rPr>
          <w:rFonts w:ascii="Book Antiqua" w:hAnsi="Book Antiqua"/>
          <w:b/>
          <w:bCs/>
          <w:sz w:val="24"/>
          <w:szCs w:val="24"/>
          <w:u w:val="single"/>
        </w:rPr>
        <w:t>Recording Class Sessions on Zoom</w:t>
      </w:r>
    </w:p>
    <w:p w14:paraId="22AD0250" w14:textId="763792DA" w:rsidR="004D25E2" w:rsidRPr="002C5267" w:rsidRDefault="004D25E2" w:rsidP="002C5267">
      <w:pPr>
        <w:spacing w:after="0"/>
        <w:rPr>
          <w:rFonts w:ascii="Book Antiqua" w:hAnsi="Book Antiqua"/>
          <w:sz w:val="24"/>
          <w:szCs w:val="24"/>
        </w:rPr>
      </w:pPr>
      <w:r w:rsidRPr="004D25E2">
        <w:rPr>
          <w:rFonts w:ascii="Book Antiqua" w:hAnsi="Book Antiqua"/>
          <w:sz w:val="24"/>
          <w:szCs w:val="24"/>
        </w:rPr>
        <w:t>Video and audio recordings of class lectures will be part of the classroom activity. The video and audio recording is used for educational use/purposes and only may be made available to all students presently enrolled in the class. For purposes where the recordings will be used in future class session/lectures, any type of identifying information will be adequately removed</w:t>
      </w:r>
      <w:r w:rsidR="00AD572E">
        <w:rPr>
          <w:rFonts w:ascii="Book Antiqua" w:hAnsi="Book Antiqua"/>
          <w:sz w:val="24"/>
          <w:szCs w:val="24"/>
        </w:rPr>
        <w:t>.</w:t>
      </w:r>
    </w:p>
    <w:p w14:paraId="73FBB51C" w14:textId="77777777" w:rsidR="0093099A" w:rsidRPr="002C5267" w:rsidRDefault="0093099A" w:rsidP="002C5267">
      <w:pPr>
        <w:spacing w:after="0"/>
        <w:rPr>
          <w:rFonts w:ascii="Book Antiqua" w:hAnsi="Book Antiqua"/>
          <w:sz w:val="24"/>
          <w:szCs w:val="24"/>
        </w:rPr>
      </w:pPr>
    </w:p>
    <w:p w14:paraId="1A5FE67D" w14:textId="77777777" w:rsidR="0093099A" w:rsidRPr="002C5267" w:rsidRDefault="0093099A" w:rsidP="002C5267">
      <w:pPr>
        <w:spacing w:after="0"/>
        <w:rPr>
          <w:rFonts w:ascii="Book Antiqua" w:hAnsi="Book Antiqua"/>
          <w:b/>
          <w:bCs/>
          <w:sz w:val="24"/>
          <w:szCs w:val="24"/>
          <w:u w:val="single"/>
        </w:rPr>
      </w:pPr>
      <w:r w:rsidRPr="002C5267">
        <w:rPr>
          <w:rFonts w:ascii="Book Antiqua" w:hAnsi="Book Antiqua"/>
          <w:b/>
          <w:bCs/>
          <w:sz w:val="24"/>
          <w:szCs w:val="24"/>
          <w:u w:val="single"/>
        </w:rPr>
        <w:t>Conferences</w:t>
      </w:r>
    </w:p>
    <w:p w14:paraId="6C1A11DD" w14:textId="118F6B1A" w:rsidR="0093099A" w:rsidRPr="002C5267" w:rsidRDefault="0093099A" w:rsidP="002C5267">
      <w:pPr>
        <w:spacing w:after="0"/>
        <w:rPr>
          <w:rFonts w:ascii="Book Antiqua" w:hAnsi="Book Antiqua"/>
          <w:sz w:val="24"/>
          <w:szCs w:val="24"/>
        </w:rPr>
      </w:pPr>
      <w:r w:rsidRPr="002C5267">
        <w:rPr>
          <w:rFonts w:ascii="Book Antiqua" w:hAnsi="Book Antiqua"/>
          <w:sz w:val="24"/>
          <w:szCs w:val="24"/>
        </w:rPr>
        <w:t>Students are welcome to drop in during posted office hours or make appointments for conferences outside of office hours. Emails are also welcome. I will endeavor to respond to all communications within 24 hours on weekdays and 48 hours on weekends.</w:t>
      </w:r>
    </w:p>
    <w:p w14:paraId="42DD9571" w14:textId="77777777" w:rsidR="0093099A" w:rsidRPr="002C5267" w:rsidRDefault="0093099A" w:rsidP="002C5267">
      <w:pPr>
        <w:spacing w:after="0"/>
        <w:rPr>
          <w:rFonts w:ascii="Book Antiqua" w:hAnsi="Book Antiqua"/>
          <w:sz w:val="24"/>
          <w:szCs w:val="24"/>
        </w:rPr>
      </w:pPr>
    </w:p>
    <w:p w14:paraId="49BAE445" w14:textId="77777777" w:rsidR="0093099A" w:rsidRPr="002C5267" w:rsidRDefault="0093099A" w:rsidP="002C5267">
      <w:pPr>
        <w:spacing w:after="0"/>
        <w:rPr>
          <w:rFonts w:ascii="Book Antiqua" w:hAnsi="Book Antiqua"/>
          <w:b/>
          <w:bCs/>
          <w:sz w:val="24"/>
          <w:szCs w:val="24"/>
          <w:u w:val="single"/>
        </w:rPr>
      </w:pPr>
      <w:r w:rsidRPr="002C5267">
        <w:rPr>
          <w:rFonts w:ascii="Book Antiqua" w:hAnsi="Book Antiqua"/>
          <w:b/>
          <w:bCs/>
          <w:sz w:val="24"/>
          <w:szCs w:val="24"/>
          <w:u w:val="single"/>
        </w:rPr>
        <w:t>Diversity in the Classroom</w:t>
      </w:r>
    </w:p>
    <w:p w14:paraId="21D40B34" w14:textId="695605E3" w:rsidR="0093099A" w:rsidRPr="002C5267" w:rsidRDefault="0093099A" w:rsidP="002C5267">
      <w:pPr>
        <w:spacing w:after="0"/>
        <w:rPr>
          <w:rFonts w:ascii="Book Antiqua" w:hAnsi="Book Antiqua"/>
          <w:sz w:val="24"/>
          <w:szCs w:val="24"/>
        </w:rPr>
      </w:pPr>
      <w:r w:rsidRPr="002C5267">
        <w:rPr>
          <w:rFonts w:ascii="Book Antiqua" w:hAnsi="Book Antiqua"/>
          <w:sz w:val="24"/>
          <w:szCs w:val="24"/>
        </w:rPr>
        <w:t>In our classroom, the instructor and the students should foster and maintain a harmonious, non-threatening and non-discriminating environment.  Students are encouraged to express their ideas freely, and in a professional and respectful manner.  I will be vigilant against any inflammatory and demeaning statements or arguments. All individuals are to be respected as equal and contributing partners to the project of learning.</w:t>
      </w:r>
    </w:p>
    <w:p w14:paraId="242CB8AC" w14:textId="62B564D7" w:rsidR="0093099A" w:rsidRPr="002C5267" w:rsidRDefault="0093099A" w:rsidP="002C5267">
      <w:pPr>
        <w:spacing w:after="0"/>
        <w:rPr>
          <w:rFonts w:ascii="Book Antiqua" w:hAnsi="Book Antiqua"/>
          <w:sz w:val="24"/>
          <w:szCs w:val="24"/>
        </w:rPr>
      </w:pPr>
    </w:p>
    <w:p w14:paraId="7ED27BA1" w14:textId="4E38296A" w:rsidR="0093099A" w:rsidRPr="002C5267" w:rsidRDefault="0093099A" w:rsidP="002C5267">
      <w:pPr>
        <w:spacing w:after="0"/>
        <w:rPr>
          <w:rFonts w:ascii="Book Antiqua" w:hAnsi="Book Antiqua"/>
          <w:sz w:val="24"/>
          <w:szCs w:val="24"/>
        </w:rPr>
      </w:pPr>
      <w:r w:rsidRPr="002C5267">
        <w:rPr>
          <w:rFonts w:ascii="Book Antiqua" w:hAnsi="Book Antiqua"/>
          <w:sz w:val="24"/>
          <w:szCs w:val="24"/>
          <w:highlight w:val="yellow"/>
        </w:rPr>
        <w:t>A note on civility in classroom discussions:</w:t>
      </w:r>
      <w:r w:rsidRPr="002C5267">
        <w:rPr>
          <w:rFonts w:ascii="Book Antiqua" w:hAnsi="Book Antiqua"/>
          <w:sz w:val="24"/>
          <w:szCs w:val="24"/>
        </w:rPr>
        <w:t xml:space="preserve"> </w:t>
      </w:r>
    </w:p>
    <w:p w14:paraId="6E1DE701" w14:textId="0AC981A6" w:rsidR="0093099A" w:rsidRPr="002C5267" w:rsidRDefault="0093099A" w:rsidP="002C5267">
      <w:pPr>
        <w:spacing w:after="0"/>
        <w:rPr>
          <w:rFonts w:ascii="Book Antiqua" w:hAnsi="Book Antiqua"/>
          <w:sz w:val="24"/>
          <w:szCs w:val="24"/>
        </w:rPr>
      </w:pPr>
      <w:r w:rsidRPr="002C5267">
        <w:rPr>
          <w:rFonts w:ascii="Book Antiqua" w:hAnsi="Book Antiqua"/>
          <w:sz w:val="24"/>
          <w:szCs w:val="24"/>
        </w:rPr>
        <w:t xml:space="preserve">We will be discussing sensitive issues this semester – gender, race, class, disability, and culture are integral parts of identity and experience, and we will be examining these and other issues from multiple angles, some of which may be new or unfamiliar. New ideas can make us unsure or uncomfortable at times; this as a normal part of learning and the processes of questioning what we think we know. Our classroom is a community with a social contract; we have all chosen to gather in this place to address </w:t>
      </w:r>
      <w:r w:rsidRPr="002C5267">
        <w:rPr>
          <w:rFonts w:ascii="Book Antiqua" w:hAnsi="Book Antiqua"/>
          <w:sz w:val="24"/>
          <w:szCs w:val="24"/>
        </w:rPr>
        <w:lastRenderedPageBreak/>
        <w:t>the content of this course with openness and a willingness to learn. This community should be a space where all are able to explore new ideas, speak up, ask and answer questions, be corrected, and offer alternative points of view and different ways of approaching the course material on a path to deeper understanding. Criticisms and disagreements should be presented through constructive and collaborative approaches – not through combative and/or derogatory approaches. Intentionally employing hate speech or other hurtful behaviors is not acceptable in the classroom.</w:t>
      </w:r>
    </w:p>
    <w:p w14:paraId="63EA7B72" w14:textId="77777777" w:rsidR="0093099A" w:rsidRPr="002C5267" w:rsidRDefault="0093099A" w:rsidP="002C5267">
      <w:pPr>
        <w:spacing w:after="0"/>
        <w:rPr>
          <w:rFonts w:ascii="Book Antiqua" w:hAnsi="Book Antiqua"/>
          <w:sz w:val="24"/>
          <w:szCs w:val="24"/>
        </w:rPr>
      </w:pPr>
    </w:p>
    <w:p w14:paraId="5EBE7F17" w14:textId="77777777" w:rsidR="0093099A" w:rsidRPr="002C5267" w:rsidRDefault="0093099A" w:rsidP="002C5267">
      <w:pPr>
        <w:tabs>
          <w:tab w:val="left" w:pos="-1080"/>
          <w:tab w:val="left" w:pos="-720"/>
          <w:tab w:val="left" w:pos="2790"/>
          <w:tab w:val="left" w:pos="3600"/>
        </w:tabs>
        <w:spacing w:after="0"/>
        <w:rPr>
          <w:rFonts w:ascii="Book Antiqua" w:hAnsi="Book Antiqua" w:cs="Times New Roman"/>
          <w:sz w:val="24"/>
          <w:szCs w:val="24"/>
          <w:u w:val="single"/>
        </w:rPr>
      </w:pPr>
      <w:r w:rsidRPr="002C5267">
        <w:rPr>
          <w:rFonts w:ascii="Book Antiqua" w:hAnsi="Book Antiqua" w:cs="Times New Roman"/>
          <w:b/>
          <w:sz w:val="24"/>
          <w:szCs w:val="24"/>
          <w:u w:val="single"/>
        </w:rPr>
        <w:t>Due Dates/Make-up and Late Work</w:t>
      </w:r>
    </w:p>
    <w:p w14:paraId="5BFE896C" w14:textId="77777777" w:rsidR="000643B9" w:rsidRDefault="008111EA" w:rsidP="00B529EF">
      <w:pPr>
        <w:tabs>
          <w:tab w:val="left" w:pos="-1080"/>
          <w:tab w:val="left" w:pos="-720"/>
          <w:tab w:val="left" w:pos="2790"/>
          <w:tab w:val="left" w:pos="3600"/>
        </w:tabs>
        <w:rPr>
          <w:rFonts w:ascii="Book Antiqua" w:hAnsi="Book Antiqua" w:cs="Times New Roman"/>
          <w:b/>
          <w:u w:val="single"/>
        </w:rPr>
      </w:pPr>
      <w:r>
        <w:rPr>
          <w:rFonts w:ascii="Book Antiqua" w:hAnsi="Book Antiqua" w:cs="Times New Roman"/>
          <w:sz w:val="24"/>
          <w:szCs w:val="24"/>
        </w:rPr>
        <w:t xml:space="preserve">I understand that the fall will be a difficult semester for all of us, and that getting work done on time will be impacted. I expect that all assignments will be completed and handed in on time; however, if you need an extension for medical or personal reasons, </w:t>
      </w:r>
      <w:r w:rsidRPr="008111EA">
        <w:rPr>
          <w:rFonts w:ascii="Book Antiqua" w:hAnsi="Book Antiqua" w:cs="Times New Roman"/>
          <w:b/>
          <w:bCs/>
          <w:sz w:val="24"/>
          <w:szCs w:val="24"/>
        </w:rPr>
        <w:t>please email me</w:t>
      </w:r>
      <w:r>
        <w:rPr>
          <w:rFonts w:ascii="Book Antiqua" w:hAnsi="Book Antiqua" w:cs="Times New Roman"/>
          <w:sz w:val="24"/>
          <w:szCs w:val="24"/>
        </w:rPr>
        <w:t xml:space="preserve">. I would rather have late work that is acceptable rather than a plagiarized assignment turned in on time. If you are unable to turn in work for an extended period of time, we can work something out. I have been in that situation before, so I understand! </w:t>
      </w:r>
    </w:p>
    <w:p w14:paraId="22D08AFB" w14:textId="77777777" w:rsidR="000643B9" w:rsidRDefault="000643B9" w:rsidP="000643B9">
      <w:pPr>
        <w:tabs>
          <w:tab w:val="left" w:pos="-1080"/>
          <w:tab w:val="left" w:pos="-720"/>
          <w:tab w:val="left" w:pos="2790"/>
          <w:tab w:val="left" w:pos="3600"/>
        </w:tabs>
        <w:jc w:val="center"/>
        <w:rPr>
          <w:rFonts w:ascii="Book Antiqua" w:hAnsi="Book Antiqua" w:cs="Times New Roman"/>
          <w:b/>
          <w:u w:val="single"/>
        </w:rPr>
      </w:pPr>
    </w:p>
    <w:p w14:paraId="5CE6801F" w14:textId="4EEADA96" w:rsidR="002C5267" w:rsidRPr="000F11CD" w:rsidRDefault="0093099A" w:rsidP="000643B9">
      <w:pPr>
        <w:tabs>
          <w:tab w:val="left" w:pos="-1080"/>
          <w:tab w:val="left" w:pos="-720"/>
          <w:tab w:val="left" w:pos="2790"/>
          <w:tab w:val="left" w:pos="3600"/>
        </w:tabs>
        <w:jc w:val="center"/>
        <w:rPr>
          <w:rFonts w:ascii="Book Antiqua" w:hAnsi="Book Antiqua" w:cs="Times New Roman"/>
          <w:sz w:val="24"/>
          <w:szCs w:val="24"/>
        </w:rPr>
      </w:pPr>
      <w:r>
        <w:rPr>
          <w:rFonts w:ascii="Book Antiqua" w:hAnsi="Book Antiqua"/>
          <w:b/>
        </w:rPr>
        <w:t>Course Schedule</w:t>
      </w:r>
    </w:p>
    <w:p w14:paraId="5372E3DA" w14:textId="7120895C" w:rsidR="009C24BF" w:rsidRPr="009C24BF" w:rsidRDefault="009C24BF" w:rsidP="009C24BF">
      <w:pPr>
        <w:rPr>
          <w:rFonts w:ascii="Book Antiqua" w:hAnsi="Book Antiqua"/>
          <w:b/>
          <w:sz w:val="28"/>
          <w:szCs w:val="28"/>
          <w:u w:val="single"/>
        </w:rPr>
      </w:pPr>
      <w:r w:rsidRPr="009C24BF">
        <w:rPr>
          <w:rFonts w:ascii="Book Antiqua" w:hAnsi="Book Antiqua"/>
          <w:b/>
          <w:sz w:val="28"/>
          <w:szCs w:val="28"/>
          <w:u w:val="single"/>
        </w:rPr>
        <w:t>Week 1: Introduction to course and Disability Studies</w:t>
      </w:r>
    </w:p>
    <w:p w14:paraId="084292F9" w14:textId="4158E4A3" w:rsidR="009C24BF" w:rsidRDefault="009C24BF" w:rsidP="009C24BF">
      <w:pPr>
        <w:rPr>
          <w:rFonts w:ascii="Book Antiqua" w:hAnsi="Book Antiqua"/>
          <w:b/>
        </w:rPr>
      </w:pPr>
      <w:r>
        <w:rPr>
          <w:rFonts w:ascii="Book Antiqua" w:hAnsi="Book Antiqua"/>
          <w:b/>
        </w:rPr>
        <w:t>Our questions for this week:</w:t>
      </w:r>
    </w:p>
    <w:p w14:paraId="0A481C68" w14:textId="4B0176D7" w:rsidR="009C24BF" w:rsidRDefault="009C24BF" w:rsidP="00745DF7">
      <w:pPr>
        <w:pStyle w:val="ListParagraph"/>
        <w:numPr>
          <w:ilvl w:val="0"/>
          <w:numId w:val="10"/>
        </w:numPr>
        <w:rPr>
          <w:rFonts w:ascii="Book Antiqua" w:hAnsi="Book Antiqua"/>
          <w:b/>
        </w:rPr>
      </w:pPr>
      <w:r>
        <w:rPr>
          <w:rFonts w:ascii="Book Antiqua" w:hAnsi="Book Antiqua"/>
          <w:b/>
        </w:rPr>
        <w:t>What can I do to do well in this class?</w:t>
      </w:r>
    </w:p>
    <w:p w14:paraId="123905FA" w14:textId="2343E1AA" w:rsidR="009C24BF" w:rsidRDefault="009C24BF" w:rsidP="00745DF7">
      <w:pPr>
        <w:pStyle w:val="ListParagraph"/>
        <w:numPr>
          <w:ilvl w:val="0"/>
          <w:numId w:val="10"/>
        </w:numPr>
        <w:rPr>
          <w:rFonts w:ascii="Book Antiqua" w:hAnsi="Book Antiqua"/>
          <w:b/>
        </w:rPr>
      </w:pPr>
      <w:r>
        <w:rPr>
          <w:rFonts w:ascii="Book Antiqua" w:hAnsi="Book Antiqua"/>
          <w:b/>
        </w:rPr>
        <w:t>What is literary analysis?</w:t>
      </w:r>
    </w:p>
    <w:p w14:paraId="7E34E98E" w14:textId="66D8DAA1" w:rsidR="009C24BF" w:rsidRDefault="009C24BF" w:rsidP="00745DF7">
      <w:pPr>
        <w:pStyle w:val="ListParagraph"/>
        <w:numPr>
          <w:ilvl w:val="0"/>
          <w:numId w:val="10"/>
        </w:numPr>
        <w:rPr>
          <w:rFonts w:ascii="Book Antiqua" w:hAnsi="Book Antiqua"/>
          <w:b/>
        </w:rPr>
      </w:pPr>
      <w:r>
        <w:rPr>
          <w:rFonts w:ascii="Book Antiqua" w:hAnsi="Book Antiqua"/>
          <w:b/>
        </w:rPr>
        <w:t>What is a close reading of a text?</w:t>
      </w:r>
    </w:p>
    <w:p w14:paraId="06685D5A" w14:textId="7FF90C6E" w:rsidR="009C24BF" w:rsidRDefault="009C24BF" w:rsidP="00745DF7">
      <w:pPr>
        <w:pStyle w:val="ListParagraph"/>
        <w:numPr>
          <w:ilvl w:val="0"/>
          <w:numId w:val="10"/>
        </w:numPr>
        <w:rPr>
          <w:rFonts w:ascii="Book Antiqua" w:hAnsi="Book Antiqua"/>
          <w:b/>
        </w:rPr>
      </w:pPr>
      <w:r>
        <w:rPr>
          <w:rFonts w:ascii="Book Antiqua" w:hAnsi="Book Antiqua"/>
          <w:b/>
        </w:rPr>
        <w:t>Why are disabled people considered “alternative voices” in American literature?</w:t>
      </w:r>
    </w:p>
    <w:p w14:paraId="105EE355" w14:textId="5EC65FF3" w:rsidR="009C24BF" w:rsidRPr="009C24BF" w:rsidRDefault="009C24BF" w:rsidP="00745DF7">
      <w:pPr>
        <w:pStyle w:val="ListParagraph"/>
        <w:numPr>
          <w:ilvl w:val="0"/>
          <w:numId w:val="10"/>
        </w:numPr>
        <w:rPr>
          <w:rFonts w:ascii="Book Antiqua" w:hAnsi="Book Antiqua"/>
          <w:b/>
        </w:rPr>
      </w:pPr>
      <w:r>
        <w:rPr>
          <w:rFonts w:ascii="Book Antiqua" w:hAnsi="Book Antiqua"/>
          <w:b/>
        </w:rPr>
        <w:t xml:space="preserve">What </w:t>
      </w:r>
      <w:proofErr w:type="gramStart"/>
      <w:r>
        <w:rPr>
          <w:rFonts w:ascii="Book Antiqua" w:hAnsi="Book Antiqua"/>
          <w:b/>
        </w:rPr>
        <w:t>is</w:t>
      </w:r>
      <w:proofErr w:type="gramEnd"/>
      <w:r>
        <w:rPr>
          <w:rFonts w:ascii="Book Antiqua" w:hAnsi="Book Antiqua"/>
          <w:b/>
        </w:rPr>
        <w:t xml:space="preserve"> disability studies?</w:t>
      </w:r>
    </w:p>
    <w:p w14:paraId="535C60D1" w14:textId="3A374FD8" w:rsidR="009C24BF" w:rsidRDefault="009C24BF" w:rsidP="009C24BF">
      <w:pPr>
        <w:rPr>
          <w:rFonts w:ascii="Book Antiqua" w:hAnsi="Book Antiqua"/>
          <w:b/>
        </w:rPr>
      </w:pPr>
      <w:r w:rsidRPr="009C24BF">
        <w:rPr>
          <w:rFonts w:ascii="Book Antiqua" w:hAnsi="Book Antiqua"/>
          <w:b/>
          <w:u w:val="single"/>
        </w:rPr>
        <w:t>Monday, 8/24</w:t>
      </w:r>
      <w:r>
        <w:rPr>
          <w:rFonts w:ascii="Book Antiqua" w:hAnsi="Book Antiqua"/>
          <w:b/>
        </w:rPr>
        <w:t xml:space="preserve"> – Getting to know each other and the expectations of this class</w:t>
      </w:r>
    </w:p>
    <w:p w14:paraId="76FED6C6" w14:textId="3F09CB2F" w:rsidR="009C24BF" w:rsidRDefault="009C24BF" w:rsidP="009C24BF">
      <w:pPr>
        <w:rPr>
          <w:rFonts w:ascii="Book Antiqua" w:hAnsi="Book Antiqua"/>
          <w:b/>
        </w:rPr>
      </w:pPr>
      <w:r w:rsidRPr="009C24BF">
        <w:rPr>
          <w:rFonts w:ascii="Book Antiqua" w:hAnsi="Book Antiqua"/>
          <w:b/>
          <w:u w:val="single"/>
        </w:rPr>
        <w:t>Wednesday, 8/26</w:t>
      </w:r>
      <w:r>
        <w:rPr>
          <w:rFonts w:ascii="Book Antiqua" w:hAnsi="Book Antiqua"/>
          <w:b/>
        </w:rPr>
        <w:t xml:space="preserve"> – Please read/watch before class:</w:t>
      </w:r>
    </w:p>
    <w:p w14:paraId="69FB3764" w14:textId="02902CD5" w:rsidR="009C24BF" w:rsidRPr="009C24BF" w:rsidRDefault="009C24BF" w:rsidP="00745DF7">
      <w:pPr>
        <w:pStyle w:val="ListParagraph"/>
        <w:numPr>
          <w:ilvl w:val="0"/>
          <w:numId w:val="8"/>
        </w:numPr>
        <w:rPr>
          <w:rFonts w:ascii="Book Antiqua" w:hAnsi="Book Antiqua"/>
          <w:bCs/>
        </w:rPr>
      </w:pPr>
      <w:r w:rsidRPr="009C24BF">
        <w:rPr>
          <w:rFonts w:ascii="Book Antiqua" w:hAnsi="Book Antiqua"/>
          <w:bCs/>
        </w:rPr>
        <w:t>Short Film: “</w:t>
      </w:r>
      <w:hyperlink r:id="rId32" w:history="1">
        <w:r w:rsidRPr="009C24BF">
          <w:rPr>
            <w:rStyle w:val="Hyperlink"/>
            <w:rFonts w:ascii="Book Antiqua" w:hAnsi="Book Antiqua"/>
            <w:bCs/>
          </w:rPr>
          <w:t>Jeremy the Dud</w:t>
        </w:r>
      </w:hyperlink>
      <w:r w:rsidRPr="009C24BF">
        <w:rPr>
          <w:rFonts w:ascii="Book Antiqua" w:hAnsi="Book Antiqua"/>
          <w:bCs/>
        </w:rPr>
        <w:t>”</w:t>
      </w:r>
    </w:p>
    <w:p w14:paraId="6588EA57" w14:textId="70148EDD" w:rsidR="009C24BF" w:rsidRPr="009C24BF" w:rsidRDefault="009C24BF" w:rsidP="00745DF7">
      <w:pPr>
        <w:pStyle w:val="ListParagraph"/>
        <w:numPr>
          <w:ilvl w:val="0"/>
          <w:numId w:val="8"/>
        </w:numPr>
        <w:rPr>
          <w:rFonts w:ascii="Book Antiqua" w:hAnsi="Book Antiqua"/>
          <w:bCs/>
        </w:rPr>
      </w:pPr>
      <w:r w:rsidRPr="009C24BF">
        <w:rPr>
          <w:rFonts w:ascii="Book Antiqua" w:hAnsi="Book Antiqua"/>
          <w:bCs/>
        </w:rPr>
        <w:t xml:space="preserve">Kusch, </w:t>
      </w:r>
      <w:r w:rsidRPr="009C24BF">
        <w:rPr>
          <w:rFonts w:ascii="Book Antiqua" w:hAnsi="Book Antiqua"/>
          <w:bCs/>
          <w:i/>
          <w:iCs/>
        </w:rPr>
        <w:t>Literary Analysis</w:t>
      </w:r>
      <w:r w:rsidRPr="009C24BF">
        <w:rPr>
          <w:rFonts w:ascii="Book Antiqua" w:hAnsi="Book Antiqua"/>
          <w:bCs/>
        </w:rPr>
        <w:t xml:space="preserve">, </w:t>
      </w:r>
      <w:proofErr w:type="spellStart"/>
      <w:r w:rsidRPr="009C24BF">
        <w:rPr>
          <w:rFonts w:ascii="Book Antiqua" w:hAnsi="Book Antiqua"/>
          <w:bCs/>
        </w:rPr>
        <w:t>ch.</w:t>
      </w:r>
      <w:proofErr w:type="spellEnd"/>
      <w:r w:rsidRPr="009C24BF">
        <w:rPr>
          <w:rFonts w:ascii="Book Antiqua" w:hAnsi="Book Antiqua"/>
          <w:bCs/>
        </w:rPr>
        <w:t xml:space="preserve"> 1-2</w:t>
      </w:r>
    </w:p>
    <w:p w14:paraId="79D39199" w14:textId="4DFEBE93" w:rsidR="009C24BF" w:rsidRDefault="009C24BF" w:rsidP="00745DF7">
      <w:pPr>
        <w:pStyle w:val="ListParagraph"/>
        <w:numPr>
          <w:ilvl w:val="0"/>
          <w:numId w:val="8"/>
        </w:numPr>
        <w:rPr>
          <w:rFonts w:ascii="Book Antiqua" w:hAnsi="Book Antiqua"/>
          <w:bCs/>
        </w:rPr>
      </w:pPr>
      <w:r w:rsidRPr="009C24BF">
        <w:rPr>
          <w:rFonts w:ascii="Book Antiqua" w:hAnsi="Book Antiqua"/>
          <w:bCs/>
        </w:rPr>
        <w:t xml:space="preserve">Look up on Twitter: </w:t>
      </w:r>
      <w:hyperlink r:id="rId33" w:history="1">
        <w:r w:rsidRPr="009C24BF">
          <w:rPr>
            <w:rStyle w:val="Hyperlink"/>
            <w:rFonts w:ascii="Book Antiqua" w:hAnsi="Book Antiqua"/>
            <w:bCs/>
          </w:rPr>
          <w:t>#ThingsDisabledPeopleKnow</w:t>
        </w:r>
      </w:hyperlink>
    </w:p>
    <w:p w14:paraId="40E1DD93" w14:textId="61E6463B" w:rsidR="009C24BF" w:rsidRPr="009C24BF" w:rsidRDefault="009C24BF" w:rsidP="00745DF7">
      <w:pPr>
        <w:pStyle w:val="ListParagraph"/>
        <w:numPr>
          <w:ilvl w:val="0"/>
          <w:numId w:val="8"/>
        </w:numPr>
        <w:rPr>
          <w:rFonts w:ascii="Book Antiqua" w:hAnsi="Book Antiqua"/>
          <w:bCs/>
          <w:u w:val="single"/>
        </w:rPr>
      </w:pPr>
      <w:r w:rsidRPr="009C24BF">
        <w:rPr>
          <w:rFonts w:ascii="Book Antiqua" w:hAnsi="Book Antiqua"/>
          <w:bCs/>
          <w:u w:val="single"/>
        </w:rPr>
        <w:t xml:space="preserve">Please complete by 12 pm: </w:t>
      </w:r>
      <w:r w:rsidR="003140B5">
        <w:rPr>
          <w:rFonts w:ascii="Book Antiqua" w:hAnsi="Book Antiqua"/>
          <w:bCs/>
          <w:u w:val="single"/>
        </w:rPr>
        <w:t>Introduce yourself on Canvas</w:t>
      </w:r>
    </w:p>
    <w:p w14:paraId="7F797987" w14:textId="29A84B6A" w:rsidR="009C24BF" w:rsidRDefault="009C24BF" w:rsidP="009C24BF">
      <w:pPr>
        <w:rPr>
          <w:rFonts w:ascii="Book Antiqua" w:hAnsi="Book Antiqua"/>
          <w:bCs/>
        </w:rPr>
      </w:pPr>
      <w:r w:rsidRPr="009C24BF">
        <w:rPr>
          <w:rFonts w:ascii="Book Antiqua" w:hAnsi="Book Antiqua"/>
          <w:b/>
          <w:u w:val="single"/>
        </w:rPr>
        <w:t>Friday, 8/28</w:t>
      </w:r>
      <w:r>
        <w:rPr>
          <w:rFonts w:ascii="Book Antiqua" w:hAnsi="Book Antiqua"/>
          <w:b/>
        </w:rPr>
        <w:t xml:space="preserve"> – Please read/watch before class:</w:t>
      </w:r>
    </w:p>
    <w:p w14:paraId="6BC69898" w14:textId="5A39BFC3" w:rsidR="009C24BF" w:rsidRPr="008B0AAB" w:rsidRDefault="009C24BF" w:rsidP="00745DF7">
      <w:pPr>
        <w:pStyle w:val="ListParagraph"/>
        <w:numPr>
          <w:ilvl w:val="0"/>
          <w:numId w:val="9"/>
        </w:numPr>
        <w:rPr>
          <w:rFonts w:ascii="Book Antiqua" w:hAnsi="Book Antiqua"/>
          <w:bCs/>
        </w:rPr>
      </w:pPr>
      <w:r w:rsidRPr="009C24BF">
        <w:rPr>
          <w:rFonts w:ascii="Book Antiqua" w:hAnsi="Book Antiqua"/>
          <w:bCs/>
        </w:rPr>
        <w:t xml:space="preserve">Lennard Davis, Introduction to </w:t>
      </w:r>
      <w:r w:rsidRPr="009C24BF">
        <w:rPr>
          <w:rFonts w:ascii="Book Antiqua" w:hAnsi="Book Antiqua"/>
          <w:bCs/>
          <w:i/>
          <w:iCs/>
        </w:rPr>
        <w:t>Beginning with Disability</w:t>
      </w:r>
    </w:p>
    <w:p w14:paraId="3861ED7C" w14:textId="7902E523" w:rsidR="009C24BF" w:rsidRPr="009F1DFD" w:rsidRDefault="009F1DFD" w:rsidP="00745DF7">
      <w:pPr>
        <w:pStyle w:val="ListParagraph"/>
        <w:numPr>
          <w:ilvl w:val="0"/>
          <w:numId w:val="9"/>
        </w:numPr>
        <w:rPr>
          <w:rFonts w:ascii="Book Antiqua" w:hAnsi="Book Antiqua"/>
          <w:bCs/>
          <w:i/>
        </w:rPr>
      </w:pPr>
      <w:r w:rsidRPr="000C1687">
        <w:rPr>
          <w:rFonts w:ascii="Book Antiqua" w:hAnsi="Book Antiqua"/>
          <w:bCs/>
        </w:rPr>
        <w:t>Colin Cameron</w:t>
      </w:r>
      <w:r>
        <w:rPr>
          <w:rFonts w:ascii="Book Antiqua" w:hAnsi="Book Antiqua"/>
          <w:bCs/>
        </w:rPr>
        <w:t xml:space="preserve"> and Michele Moore</w:t>
      </w:r>
      <w:r w:rsidRPr="000C1687">
        <w:rPr>
          <w:rFonts w:ascii="Book Antiqua" w:hAnsi="Book Antiqua"/>
          <w:bCs/>
        </w:rPr>
        <w:t xml:space="preserve">, </w:t>
      </w:r>
      <w:r>
        <w:rPr>
          <w:rFonts w:ascii="Book Antiqua" w:hAnsi="Book Antiqua"/>
          <w:bCs/>
        </w:rPr>
        <w:t>“</w:t>
      </w:r>
      <w:hyperlink r:id="rId34" w:history="1">
        <w:r w:rsidRPr="000C1687">
          <w:rPr>
            <w:rStyle w:val="Hyperlink"/>
            <w:rFonts w:ascii="Book Antiqua" w:hAnsi="Book Antiqua"/>
            <w:bCs/>
          </w:rPr>
          <w:t>Disability Studies</w:t>
        </w:r>
      </w:hyperlink>
      <w:r>
        <w:rPr>
          <w:rFonts w:ascii="Book Antiqua" w:hAnsi="Book Antiqua"/>
          <w:bCs/>
        </w:rPr>
        <w:t>,</w:t>
      </w:r>
      <w:r w:rsidRPr="000C1687">
        <w:rPr>
          <w:rFonts w:ascii="Book Antiqua" w:hAnsi="Book Antiqua"/>
          <w:bCs/>
        </w:rPr>
        <w:t xml:space="preserve">” in </w:t>
      </w:r>
      <w:r w:rsidRPr="000C1687">
        <w:rPr>
          <w:rFonts w:ascii="Book Antiqua" w:hAnsi="Book Antiqua"/>
          <w:bCs/>
          <w:i/>
        </w:rPr>
        <w:t>Disability Studies: A Student’s Guide</w:t>
      </w:r>
    </w:p>
    <w:p w14:paraId="0FF4A1E5" w14:textId="14B10ED3" w:rsidR="009C24BF" w:rsidRPr="009C24BF" w:rsidRDefault="009C24BF" w:rsidP="009C24BF">
      <w:pPr>
        <w:rPr>
          <w:rFonts w:ascii="Book Antiqua" w:hAnsi="Book Antiqua"/>
          <w:b/>
          <w:sz w:val="28"/>
          <w:szCs w:val="28"/>
          <w:u w:val="single"/>
        </w:rPr>
      </w:pPr>
      <w:r w:rsidRPr="009C24BF">
        <w:rPr>
          <w:rFonts w:ascii="Book Antiqua" w:hAnsi="Book Antiqua"/>
          <w:b/>
          <w:sz w:val="28"/>
          <w:szCs w:val="28"/>
          <w:u w:val="single"/>
        </w:rPr>
        <w:t>Week 2: Introduction to the disability community</w:t>
      </w:r>
    </w:p>
    <w:p w14:paraId="6792638E" w14:textId="5C7B035A" w:rsidR="009C24BF" w:rsidRDefault="009C24BF" w:rsidP="009C24BF">
      <w:pPr>
        <w:rPr>
          <w:rFonts w:ascii="Book Antiqua" w:hAnsi="Book Antiqua"/>
          <w:b/>
        </w:rPr>
      </w:pPr>
      <w:r>
        <w:rPr>
          <w:rFonts w:ascii="Book Antiqua" w:hAnsi="Book Antiqua"/>
          <w:b/>
        </w:rPr>
        <w:lastRenderedPageBreak/>
        <w:t>Our questions for this week:</w:t>
      </w:r>
    </w:p>
    <w:p w14:paraId="763C7BEB" w14:textId="2F1A14F9" w:rsidR="009C24BF" w:rsidRDefault="009C24BF" w:rsidP="00745DF7">
      <w:pPr>
        <w:pStyle w:val="ListParagraph"/>
        <w:numPr>
          <w:ilvl w:val="0"/>
          <w:numId w:val="11"/>
        </w:numPr>
        <w:rPr>
          <w:rFonts w:ascii="Book Antiqua" w:hAnsi="Book Antiqua"/>
          <w:b/>
        </w:rPr>
      </w:pPr>
      <w:r>
        <w:rPr>
          <w:rFonts w:ascii="Book Antiqua" w:hAnsi="Book Antiqua"/>
          <w:b/>
        </w:rPr>
        <w:t>What are the social, medical, and charity models of disability?</w:t>
      </w:r>
    </w:p>
    <w:p w14:paraId="16A36036" w14:textId="750F0D4A" w:rsidR="009C24BF" w:rsidRDefault="009C24BF" w:rsidP="00745DF7">
      <w:pPr>
        <w:pStyle w:val="ListParagraph"/>
        <w:numPr>
          <w:ilvl w:val="0"/>
          <w:numId w:val="11"/>
        </w:numPr>
        <w:rPr>
          <w:rFonts w:ascii="Book Antiqua" w:hAnsi="Book Antiqua"/>
          <w:b/>
        </w:rPr>
      </w:pPr>
      <w:r>
        <w:rPr>
          <w:rFonts w:ascii="Book Antiqua" w:hAnsi="Book Antiqua"/>
          <w:b/>
        </w:rPr>
        <w:t>How are disabled people oppressed in society?</w:t>
      </w:r>
    </w:p>
    <w:p w14:paraId="5D7DC046" w14:textId="407FDD9E" w:rsidR="009C24BF" w:rsidRDefault="009C24BF" w:rsidP="00745DF7">
      <w:pPr>
        <w:pStyle w:val="ListParagraph"/>
        <w:numPr>
          <w:ilvl w:val="0"/>
          <w:numId w:val="11"/>
        </w:numPr>
        <w:rPr>
          <w:rFonts w:ascii="Book Antiqua" w:hAnsi="Book Antiqua"/>
          <w:b/>
        </w:rPr>
      </w:pPr>
      <w:r>
        <w:rPr>
          <w:rFonts w:ascii="Book Antiqua" w:hAnsi="Book Antiqua"/>
          <w:b/>
        </w:rPr>
        <w:t>What is the preferred way to talk and write about disabled people?</w:t>
      </w:r>
    </w:p>
    <w:p w14:paraId="473A1CB2" w14:textId="7BC455C0" w:rsidR="009C24BF" w:rsidRDefault="009C24BF" w:rsidP="00745DF7">
      <w:pPr>
        <w:pStyle w:val="ListParagraph"/>
        <w:numPr>
          <w:ilvl w:val="0"/>
          <w:numId w:val="11"/>
        </w:numPr>
        <w:rPr>
          <w:rFonts w:ascii="Book Antiqua" w:hAnsi="Book Antiqua"/>
          <w:b/>
        </w:rPr>
      </w:pPr>
      <w:r>
        <w:rPr>
          <w:rFonts w:ascii="Book Antiqua" w:hAnsi="Book Antiqua"/>
          <w:b/>
        </w:rPr>
        <w:t>What is ableism?</w:t>
      </w:r>
    </w:p>
    <w:p w14:paraId="361AA275" w14:textId="1B83DE21" w:rsidR="00507742" w:rsidRDefault="00507742" w:rsidP="00745DF7">
      <w:pPr>
        <w:pStyle w:val="ListParagraph"/>
        <w:numPr>
          <w:ilvl w:val="0"/>
          <w:numId w:val="11"/>
        </w:numPr>
        <w:rPr>
          <w:rFonts w:ascii="Book Antiqua" w:hAnsi="Book Antiqua"/>
          <w:b/>
        </w:rPr>
      </w:pPr>
      <w:r>
        <w:rPr>
          <w:rFonts w:ascii="Book Antiqua" w:hAnsi="Book Antiqua"/>
          <w:b/>
        </w:rPr>
        <w:t>How do we annotate a text?</w:t>
      </w:r>
    </w:p>
    <w:p w14:paraId="61604F03" w14:textId="59A90E18" w:rsidR="009C24BF" w:rsidRDefault="009C24BF" w:rsidP="009C24BF">
      <w:pPr>
        <w:rPr>
          <w:rFonts w:ascii="Book Antiqua" w:hAnsi="Book Antiqua"/>
          <w:b/>
        </w:rPr>
      </w:pPr>
      <w:r w:rsidRPr="009C24BF">
        <w:rPr>
          <w:rFonts w:ascii="Book Antiqua" w:hAnsi="Book Antiqua"/>
          <w:b/>
          <w:u w:val="single"/>
        </w:rPr>
        <w:t>Monday, 8/31</w:t>
      </w:r>
      <w:r>
        <w:rPr>
          <w:rFonts w:ascii="Book Antiqua" w:hAnsi="Book Antiqua"/>
          <w:b/>
        </w:rPr>
        <w:t xml:space="preserve"> – Please read/watch before class:</w:t>
      </w:r>
    </w:p>
    <w:p w14:paraId="14FCD093" w14:textId="4C48E509" w:rsidR="009C24BF" w:rsidRPr="009C24BF" w:rsidRDefault="009C24BF" w:rsidP="00745DF7">
      <w:pPr>
        <w:pStyle w:val="ListParagraph"/>
        <w:numPr>
          <w:ilvl w:val="0"/>
          <w:numId w:val="12"/>
        </w:numPr>
        <w:rPr>
          <w:rFonts w:ascii="Book Antiqua" w:hAnsi="Book Antiqua"/>
          <w:bCs/>
        </w:rPr>
      </w:pPr>
      <w:r w:rsidRPr="009C24BF">
        <w:rPr>
          <w:rFonts w:ascii="Book Antiqua" w:hAnsi="Book Antiqua"/>
          <w:bCs/>
        </w:rPr>
        <w:t xml:space="preserve">Kusch, </w:t>
      </w:r>
      <w:r w:rsidRPr="009C24BF">
        <w:rPr>
          <w:rFonts w:ascii="Book Antiqua" w:hAnsi="Book Antiqua"/>
          <w:bCs/>
          <w:i/>
          <w:iCs/>
        </w:rPr>
        <w:t>L</w:t>
      </w:r>
      <w:r w:rsidR="00076961">
        <w:rPr>
          <w:rFonts w:ascii="Book Antiqua" w:hAnsi="Book Antiqua"/>
          <w:bCs/>
          <w:i/>
          <w:iCs/>
        </w:rPr>
        <w:t xml:space="preserve">iterary </w:t>
      </w:r>
      <w:r w:rsidRPr="009C24BF">
        <w:rPr>
          <w:rFonts w:ascii="Book Antiqua" w:hAnsi="Book Antiqua"/>
          <w:bCs/>
          <w:i/>
          <w:iCs/>
        </w:rPr>
        <w:t>A</w:t>
      </w:r>
      <w:r w:rsidR="00076961">
        <w:rPr>
          <w:rFonts w:ascii="Book Antiqua" w:hAnsi="Book Antiqua"/>
          <w:bCs/>
          <w:i/>
          <w:iCs/>
        </w:rPr>
        <w:t>nalysis</w:t>
      </w:r>
      <w:r w:rsidRPr="009C24BF">
        <w:rPr>
          <w:rFonts w:ascii="Book Antiqua" w:hAnsi="Book Antiqua"/>
          <w:bCs/>
        </w:rPr>
        <w:t xml:space="preserve">, </w:t>
      </w:r>
      <w:proofErr w:type="spellStart"/>
      <w:r w:rsidRPr="009C24BF">
        <w:rPr>
          <w:rFonts w:ascii="Book Antiqua" w:hAnsi="Book Antiqua"/>
          <w:bCs/>
        </w:rPr>
        <w:t>ch.</w:t>
      </w:r>
      <w:proofErr w:type="spellEnd"/>
      <w:r w:rsidRPr="009C24BF">
        <w:rPr>
          <w:rFonts w:ascii="Book Antiqua" w:hAnsi="Book Antiqua"/>
          <w:bCs/>
        </w:rPr>
        <w:t xml:space="preserve"> 3</w:t>
      </w:r>
    </w:p>
    <w:p w14:paraId="41DA52D2" w14:textId="48ECFD80" w:rsidR="009C24BF" w:rsidRPr="009C24BF" w:rsidRDefault="009C24BF" w:rsidP="00745DF7">
      <w:pPr>
        <w:pStyle w:val="ListParagraph"/>
        <w:numPr>
          <w:ilvl w:val="0"/>
          <w:numId w:val="12"/>
        </w:numPr>
        <w:rPr>
          <w:rFonts w:ascii="Book Antiqua" w:hAnsi="Book Antiqua"/>
          <w:bCs/>
        </w:rPr>
      </w:pPr>
      <w:r w:rsidRPr="009C24BF">
        <w:rPr>
          <w:rFonts w:ascii="Book Antiqua" w:hAnsi="Book Antiqua"/>
          <w:bCs/>
        </w:rPr>
        <w:t>Stella Young, “</w:t>
      </w:r>
      <w:hyperlink r:id="rId35" w:history="1">
        <w:r w:rsidRPr="009C24BF">
          <w:rPr>
            <w:rStyle w:val="Hyperlink"/>
            <w:rFonts w:ascii="Book Antiqua" w:hAnsi="Book Antiqua"/>
            <w:bCs/>
          </w:rPr>
          <w:t>I’m not your inspiration</w:t>
        </w:r>
      </w:hyperlink>
      <w:r w:rsidRPr="009C24BF">
        <w:rPr>
          <w:rFonts w:ascii="Book Antiqua" w:hAnsi="Book Antiqua"/>
          <w:bCs/>
        </w:rPr>
        <w:t>”</w:t>
      </w:r>
    </w:p>
    <w:p w14:paraId="458E8FAD" w14:textId="125B1025" w:rsidR="009C24BF" w:rsidRDefault="009C24BF" w:rsidP="00745DF7">
      <w:pPr>
        <w:pStyle w:val="ListParagraph"/>
        <w:numPr>
          <w:ilvl w:val="0"/>
          <w:numId w:val="12"/>
        </w:numPr>
        <w:rPr>
          <w:rFonts w:ascii="Book Antiqua" w:hAnsi="Book Antiqua"/>
          <w:bCs/>
        </w:rPr>
      </w:pPr>
      <w:r w:rsidRPr="009C24BF">
        <w:rPr>
          <w:rFonts w:ascii="Book Antiqua" w:hAnsi="Book Antiqua"/>
          <w:bCs/>
        </w:rPr>
        <w:t>Rose Eveleth, “</w:t>
      </w:r>
      <w:hyperlink r:id="rId36" w:history="1">
        <w:r w:rsidRPr="009C24BF">
          <w:rPr>
            <w:rStyle w:val="Hyperlink"/>
            <w:rFonts w:ascii="Book Antiqua" w:hAnsi="Book Antiqua"/>
            <w:bCs/>
          </w:rPr>
          <w:t>It’s Time to Rethink Who’s Best Suited for Space Travel</w:t>
        </w:r>
      </w:hyperlink>
      <w:r w:rsidRPr="009C24BF">
        <w:rPr>
          <w:rFonts w:ascii="Book Antiqua" w:hAnsi="Book Antiqua"/>
          <w:bCs/>
        </w:rPr>
        <w:t>”</w:t>
      </w:r>
    </w:p>
    <w:p w14:paraId="4A87064D" w14:textId="2873F123" w:rsidR="009C24BF" w:rsidRDefault="009C24BF" w:rsidP="00745DF7">
      <w:pPr>
        <w:pStyle w:val="ListParagraph"/>
        <w:numPr>
          <w:ilvl w:val="0"/>
          <w:numId w:val="12"/>
        </w:numPr>
        <w:rPr>
          <w:rFonts w:ascii="Book Antiqua" w:hAnsi="Book Antiqua"/>
          <w:bCs/>
        </w:rPr>
      </w:pPr>
      <w:r>
        <w:rPr>
          <w:rFonts w:ascii="Book Antiqua" w:hAnsi="Book Antiqua"/>
          <w:bCs/>
          <w:u w:val="single"/>
        </w:rPr>
        <w:t>Please complete by 12 pm</w:t>
      </w:r>
      <w:r w:rsidR="00C34195">
        <w:rPr>
          <w:rFonts w:ascii="Book Antiqua" w:hAnsi="Book Antiqua"/>
          <w:bCs/>
          <w:u w:val="single"/>
        </w:rPr>
        <w:t xml:space="preserve"> EST</w:t>
      </w:r>
      <w:r>
        <w:rPr>
          <w:rFonts w:ascii="Book Antiqua" w:hAnsi="Book Antiqua"/>
          <w:bCs/>
          <w:u w:val="single"/>
        </w:rPr>
        <w:t>: Re</w:t>
      </w:r>
      <w:r w:rsidR="003140B5">
        <w:rPr>
          <w:rFonts w:ascii="Book Antiqua" w:hAnsi="Book Antiqua"/>
          <w:bCs/>
          <w:u w:val="single"/>
        </w:rPr>
        <w:t>ading Response</w:t>
      </w:r>
      <w:r>
        <w:rPr>
          <w:rFonts w:ascii="Book Antiqua" w:hAnsi="Book Antiqua"/>
          <w:bCs/>
          <w:u w:val="single"/>
        </w:rPr>
        <w:t xml:space="preserve"> 1</w:t>
      </w:r>
    </w:p>
    <w:p w14:paraId="41EDE7F0" w14:textId="47355AC0" w:rsidR="009C24BF" w:rsidRDefault="009C24BF" w:rsidP="009C24BF">
      <w:pPr>
        <w:rPr>
          <w:rFonts w:ascii="Book Antiqua" w:hAnsi="Book Antiqua"/>
          <w:bCs/>
        </w:rPr>
      </w:pPr>
      <w:r>
        <w:rPr>
          <w:rFonts w:ascii="Book Antiqua" w:hAnsi="Book Antiqua"/>
          <w:b/>
          <w:u w:val="single"/>
        </w:rPr>
        <w:t>Wednesday, 9/2</w:t>
      </w:r>
      <w:r>
        <w:rPr>
          <w:rFonts w:ascii="Book Antiqua" w:hAnsi="Book Antiqua"/>
          <w:b/>
        </w:rPr>
        <w:t xml:space="preserve"> – Please read/watch before class:</w:t>
      </w:r>
    </w:p>
    <w:p w14:paraId="5B782642" w14:textId="7951E720" w:rsidR="009C24BF" w:rsidRPr="009C24BF" w:rsidRDefault="009C24BF" w:rsidP="00745DF7">
      <w:pPr>
        <w:pStyle w:val="ListParagraph"/>
        <w:numPr>
          <w:ilvl w:val="0"/>
          <w:numId w:val="13"/>
        </w:numPr>
        <w:rPr>
          <w:rFonts w:ascii="Book Antiqua" w:hAnsi="Book Antiqua"/>
          <w:bCs/>
        </w:rPr>
      </w:pPr>
      <w:r w:rsidRPr="009C24BF">
        <w:rPr>
          <w:rFonts w:ascii="Book Antiqua" w:hAnsi="Book Antiqua"/>
          <w:bCs/>
        </w:rPr>
        <w:t xml:space="preserve">Kusch, </w:t>
      </w:r>
      <w:r w:rsidRPr="009C24BF">
        <w:rPr>
          <w:rFonts w:ascii="Book Antiqua" w:hAnsi="Book Antiqua"/>
          <w:bCs/>
          <w:i/>
          <w:iCs/>
        </w:rPr>
        <w:t>L</w:t>
      </w:r>
      <w:r w:rsidR="00C34195">
        <w:rPr>
          <w:rFonts w:ascii="Book Antiqua" w:hAnsi="Book Antiqua"/>
          <w:bCs/>
          <w:i/>
          <w:iCs/>
        </w:rPr>
        <w:t xml:space="preserve">iterary </w:t>
      </w:r>
      <w:r w:rsidRPr="009C24BF">
        <w:rPr>
          <w:rFonts w:ascii="Book Antiqua" w:hAnsi="Book Antiqua"/>
          <w:bCs/>
          <w:i/>
          <w:iCs/>
        </w:rPr>
        <w:t>A</w:t>
      </w:r>
      <w:r w:rsidR="00C34195">
        <w:rPr>
          <w:rFonts w:ascii="Book Antiqua" w:hAnsi="Book Antiqua"/>
          <w:bCs/>
          <w:i/>
          <w:iCs/>
        </w:rPr>
        <w:t>nalysis</w:t>
      </w:r>
      <w:r w:rsidRPr="009C24BF">
        <w:rPr>
          <w:rFonts w:ascii="Book Antiqua" w:hAnsi="Book Antiqua"/>
          <w:bCs/>
        </w:rPr>
        <w:t xml:space="preserve">, </w:t>
      </w:r>
      <w:proofErr w:type="spellStart"/>
      <w:r w:rsidRPr="009C24BF">
        <w:rPr>
          <w:rFonts w:ascii="Book Antiqua" w:hAnsi="Book Antiqua"/>
          <w:bCs/>
        </w:rPr>
        <w:t>ch.</w:t>
      </w:r>
      <w:proofErr w:type="spellEnd"/>
      <w:r w:rsidRPr="009C24BF">
        <w:rPr>
          <w:rFonts w:ascii="Book Antiqua" w:hAnsi="Book Antiqua"/>
          <w:bCs/>
        </w:rPr>
        <w:t xml:space="preserve"> 4-5</w:t>
      </w:r>
    </w:p>
    <w:p w14:paraId="2B609D47" w14:textId="6A8EA690" w:rsidR="009C24BF" w:rsidRPr="009C24BF" w:rsidRDefault="009C24BF" w:rsidP="00745DF7">
      <w:pPr>
        <w:pStyle w:val="ListParagraph"/>
        <w:numPr>
          <w:ilvl w:val="0"/>
          <w:numId w:val="13"/>
        </w:numPr>
        <w:rPr>
          <w:rFonts w:ascii="Book Antiqua" w:hAnsi="Book Antiqua"/>
          <w:bCs/>
        </w:rPr>
      </w:pPr>
      <w:r w:rsidRPr="009C24BF">
        <w:rPr>
          <w:rFonts w:ascii="Book Antiqua" w:hAnsi="Book Antiqua"/>
          <w:bCs/>
        </w:rPr>
        <w:t>Center for Disability Rights, “</w:t>
      </w:r>
      <w:hyperlink r:id="rId37" w:history="1">
        <w:r w:rsidRPr="009C24BF">
          <w:rPr>
            <w:rStyle w:val="Hyperlink"/>
            <w:rFonts w:ascii="Book Antiqua" w:hAnsi="Book Antiqua"/>
            <w:bCs/>
          </w:rPr>
          <w:t>Disability Writing &amp; Journalism Guidelines</w:t>
        </w:r>
      </w:hyperlink>
      <w:r w:rsidRPr="009C24BF">
        <w:rPr>
          <w:rFonts w:ascii="Book Antiqua" w:hAnsi="Book Antiqua"/>
          <w:bCs/>
        </w:rPr>
        <w:t>”</w:t>
      </w:r>
    </w:p>
    <w:p w14:paraId="64E75A81" w14:textId="6A11D7D5" w:rsidR="009C24BF" w:rsidRDefault="009C24BF" w:rsidP="00745DF7">
      <w:pPr>
        <w:pStyle w:val="ListParagraph"/>
        <w:numPr>
          <w:ilvl w:val="0"/>
          <w:numId w:val="13"/>
        </w:numPr>
        <w:rPr>
          <w:rFonts w:ascii="Book Antiqua" w:hAnsi="Book Antiqua"/>
          <w:bCs/>
        </w:rPr>
      </w:pPr>
      <w:r w:rsidRPr="009C24BF">
        <w:rPr>
          <w:rFonts w:ascii="Book Antiqua" w:hAnsi="Book Antiqua"/>
          <w:bCs/>
        </w:rPr>
        <w:t>Harriet Tubman Collective, “</w:t>
      </w:r>
      <w:hyperlink r:id="rId38" w:history="1">
        <w:r w:rsidRPr="009C24BF">
          <w:rPr>
            <w:rStyle w:val="Hyperlink"/>
            <w:rFonts w:ascii="Book Antiqua" w:hAnsi="Book Antiqua"/>
            <w:bCs/>
          </w:rPr>
          <w:t>The Vision for Black Lives is Incomplete Without Disability Solidarity</w:t>
        </w:r>
      </w:hyperlink>
      <w:r w:rsidRPr="009C24BF">
        <w:rPr>
          <w:rFonts w:ascii="Book Antiqua" w:hAnsi="Book Antiqua"/>
          <w:bCs/>
        </w:rPr>
        <w:t>”</w:t>
      </w:r>
    </w:p>
    <w:p w14:paraId="49920947" w14:textId="716BD2C6" w:rsidR="009C24BF" w:rsidRDefault="009C24BF" w:rsidP="009C24BF">
      <w:pPr>
        <w:rPr>
          <w:rFonts w:ascii="Book Antiqua" w:hAnsi="Book Antiqua"/>
          <w:b/>
        </w:rPr>
      </w:pPr>
      <w:r>
        <w:rPr>
          <w:rFonts w:ascii="Book Antiqua" w:hAnsi="Book Antiqua"/>
          <w:b/>
          <w:u w:val="single"/>
        </w:rPr>
        <w:t>Friday, 9/4</w:t>
      </w:r>
      <w:r>
        <w:rPr>
          <w:rFonts w:ascii="Book Antiqua" w:hAnsi="Book Antiqua"/>
          <w:b/>
        </w:rPr>
        <w:t xml:space="preserve"> – Please read/watch before class:</w:t>
      </w:r>
    </w:p>
    <w:p w14:paraId="06D6DC46" w14:textId="5F8392F7" w:rsidR="009C24BF" w:rsidRDefault="009C24BF" w:rsidP="00745DF7">
      <w:pPr>
        <w:pStyle w:val="ListParagraph"/>
        <w:numPr>
          <w:ilvl w:val="0"/>
          <w:numId w:val="14"/>
        </w:numPr>
        <w:rPr>
          <w:rFonts w:ascii="Book Antiqua" w:hAnsi="Book Antiqua"/>
          <w:bCs/>
        </w:rPr>
      </w:pPr>
      <w:r w:rsidRPr="009C24BF">
        <w:rPr>
          <w:rFonts w:ascii="Book Antiqua" w:hAnsi="Book Antiqua"/>
          <w:bCs/>
        </w:rPr>
        <w:t xml:space="preserve">Jay </w:t>
      </w:r>
      <w:proofErr w:type="spellStart"/>
      <w:r w:rsidRPr="009C24BF">
        <w:rPr>
          <w:rFonts w:ascii="Book Antiqua" w:hAnsi="Book Antiqua"/>
          <w:bCs/>
        </w:rPr>
        <w:t>Dolmage</w:t>
      </w:r>
      <w:proofErr w:type="spellEnd"/>
      <w:r w:rsidRPr="009C24BF">
        <w:rPr>
          <w:rFonts w:ascii="Book Antiqua" w:hAnsi="Book Antiqua"/>
          <w:bCs/>
        </w:rPr>
        <w:t>, “Disability Rhetoric” (</w:t>
      </w:r>
      <w:r w:rsidRPr="009C24BF">
        <w:rPr>
          <w:rFonts w:ascii="Book Antiqua" w:hAnsi="Book Antiqua"/>
          <w:bCs/>
          <w:i/>
        </w:rPr>
        <w:t>B</w:t>
      </w:r>
      <w:r w:rsidR="00C34195">
        <w:rPr>
          <w:rFonts w:ascii="Book Antiqua" w:hAnsi="Book Antiqua"/>
          <w:bCs/>
          <w:i/>
        </w:rPr>
        <w:t xml:space="preserve">eginning with </w:t>
      </w:r>
      <w:r w:rsidRPr="009C24BF">
        <w:rPr>
          <w:rFonts w:ascii="Book Antiqua" w:hAnsi="Book Antiqua"/>
          <w:bCs/>
          <w:i/>
        </w:rPr>
        <w:t>D</w:t>
      </w:r>
      <w:r w:rsidR="00C34195">
        <w:rPr>
          <w:rFonts w:ascii="Book Antiqua" w:hAnsi="Book Antiqua"/>
          <w:bCs/>
          <w:i/>
        </w:rPr>
        <w:t>isability,</w:t>
      </w:r>
      <w:r w:rsidRPr="009C24BF">
        <w:rPr>
          <w:rFonts w:ascii="Book Antiqua" w:hAnsi="Book Antiqua"/>
          <w:bCs/>
        </w:rPr>
        <w:t xml:space="preserve"> </w:t>
      </w:r>
      <w:proofErr w:type="spellStart"/>
      <w:r w:rsidRPr="009C24BF">
        <w:rPr>
          <w:rFonts w:ascii="Book Antiqua" w:hAnsi="Book Antiqua"/>
          <w:bCs/>
        </w:rPr>
        <w:t>ch.</w:t>
      </w:r>
      <w:proofErr w:type="spellEnd"/>
      <w:r w:rsidRPr="009C24BF">
        <w:rPr>
          <w:rFonts w:ascii="Book Antiqua" w:hAnsi="Book Antiqua"/>
          <w:bCs/>
        </w:rPr>
        <w:t xml:space="preserve"> 4)</w:t>
      </w:r>
    </w:p>
    <w:p w14:paraId="0C0BF072" w14:textId="5EA3D45F" w:rsidR="009C24BF" w:rsidRDefault="009C24BF" w:rsidP="00745DF7">
      <w:pPr>
        <w:pStyle w:val="ListParagraph"/>
        <w:numPr>
          <w:ilvl w:val="0"/>
          <w:numId w:val="14"/>
        </w:numPr>
        <w:rPr>
          <w:rFonts w:ascii="Book Antiqua" w:hAnsi="Book Antiqua"/>
          <w:bCs/>
        </w:rPr>
      </w:pPr>
      <w:r>
        <w:rPr>
          <w:rFonts w:ascii="Book Antiqua" w:hAnsi="Book Antiqua"/>
          <w:bCs/>
        </w:rPr>
        <w:t>99% Invisible, “</w:t>
      </w:r>
      <w:hyperlink r:id="rId39" w:history="1">
        <w:r w:rsidRPr="009C24BF">
          <w:rPr>
            <w:rStyle w:val="Hyperlink"/>
            <w:rFonts w:ascii="Book Antiqua" w:hAnsi="Book Antiqua"/>
            <w:bCs/>
          </w:rPr>
          <w:t>Curb Cuts</w:t>
        </w:r>
      </w:hyperlink>
      <w:r>
        <w:rPr>
          <w:rFonts w:ascii="Book Antiqua" w:hAnsi="Book Antiqua"/>
          <w:bCs/>
        </w:rPr>
        <w:t>”</w:t>
      </w:r>
    </w:p>
    <w:p w14:paraId="1EE417A5" w14:textId="300AD226" w:rsidR="00076961" w:rsidRPr="00076961" w:rsidRDefault="000C1687" w:rsidP="00745DF7">
      <w:pPr>
        <w:pStyle w:val="ListParagraph"/>
        <w:numPr>
          <w:ilvl w:val="0"/>
          <w:numId w:val="14"/>
        </w:numPr>
        <w:rPr>
          <w:rStyle w:val="Hyperlink"/>
          <w:rFonts w:ascii="Book Antiqua" w:hAnsi="Book Antiqua"/>
          <w:bCs/>
          <w:color w:val="auto"/>
          <w:u w:val="none"/>
        </w:rPr>
      </w:pPr>
      <w:r>
        <w:rPr>
          <w:rFonts w:ascii="Book Antiqua" w:hAnsi="Book Antiqua"/>
          <w:bCs/>
        </w:rPr>
        <w:t xml:space="preserve">Look up on Twitter: </w:t>
      </w:r>
      <w:hyperlink r:id="rId40" w:history="1">
        <w:r w:rsidRPr="000C1687">
          <w:rPr>
            <w:rStyle w:val="Hyperlink"/>
            <w:rFonts w:ascii="Book Antiqua" w:hAnsi="Book Antiqua"/>
            <w:bCs/>
          </w:rPr>
          <w:t>#AccessIsLove</w:t>
        </w:r>
      </w:hyperlink>
    </w:p>
    <w:p w14:paraId="2A2CBF04" w14:textId="777D341C" w:rsidR="00076961" w:rsidRPr="00C34195" w:rsidRDefault="00076961" w:rsidP="00745DF7">
      <w:pPr>
        <w:pStyle w:val="ListParagraph"/>
        <w:numPr>
          <w:ilvl w:val="0"/>
          <w:numId w:val="14"/>
        </w:numPr>
        <w:rPr>
          <w:rFonts w:ascii="Book Antiqua" w:hAnsi="Book Antiqua"/>
          <w:bCs/>
          <w:u w:val="single"/>
        </w:rPr>
      </w:pPr>
      <w:r w:rsidRPr="00C34195">
        <w:rPr>
          <w:rFonts w:ascii="Book Antiqua" w:hAnsi="Book Antiqua"/>
          <w:bCs/>
          <w:u w:val="single"/>
        </w:rPr>
        <w:t>Please respond to 2 posts on the re</w:t>
      </w:r>
      <w:r w:rsidR="003140B5">
        <w:rPr>
          <w:rFonts w:ascii="Book Antiqua" w:hAnsi="Book Antiqua"/>
          <w:bCs/>
          <w:u w:val="single"/>
        </w:rPr>
        <w:t>ading response</w:t>
      </w:r>
      <w:r w:rsidRPr="00C34195">
        <w:rPr>
          <w:rFonts w:ascii="Book Antiqua" w:hAnsi="Book Antiqua"/>
          <w:bCs/>
          <w:u w:val="single"/>
        </w:rPr>
        <w:t xml:space="preserve"> discussion board by 12</w:t>
      </w:r>
      <w:r w:rsidR="00C34195" w:rsidRPr="00C34195">
        <w:rPr>
          <w:rFonts w:ascii="Book Antiqua" w:hAnsi="Book Antiqua"/>
          <w:bCs/>
          <w:u w:val="single"/>
        </w:rPr>
        <w:t xml:space="preserve"> am EST</w:t>
      </w:r>
    </w:p>
    <w:p w14:paraId="1A1A56D9" w14:textId="64BD8E5C" w:rsidR="009C24BF" w:rsidRDefault="009C24BF" w:rsidP="009C24BF">
      <w:pPr>
        <w:rPr>
          <w:rFonts w:ascii="Book Antiqua" w:hAnsi="Book Antiqua"/>
          <w:b/>
          <w:u w:val="single"/>
        </w:rPr>
      </w:pPr>
      <w:r>
        <w:rPr>
          <w:rFonts w:ascii="Book Antiqua" w:hAnsi="Book Antiqua"/>
          <w:b/>
          <w:sz w:val="28"/>
          <w:szCs w:val="28"/>
          <w:u w:val="single"/>
        </w:rPr>
        <w:t>Week 3: Short Fiction I</w:t>
      </w:r>
    </w:p>
    <w:p w14:paraId="570B5C54" w14:textId="15337999" w:rsidR="009C24BF" w:rsidRDefault="009C24BF" w:rsidP="009C24BF">
      <w:pPr>
        <w:rPr>
          <w:rFonts w:ascii="Book Antiqua" w:hAnsi="Book Antiqua"/>
          <w:b/>
        </w:rPr>
      </w:pPr>
      <w:r>
        <w:rPr>
          <w:rFonts w:ascii="Book Antiqua" w:hAnsi="Book Antiqua"/>
          <w:b/>
        </w:rPr>
        <w:t>Our questions for this week:</w:t>
      </w:r>
    </w:p>
    <w:p w14:paraId="72CC9FCC" w14:textId="02EA2233" w:rsidR="009C24BF" w:rsidRDefault="00F16EDC" w:rsidP="00745DF7">
      <w:pPr>
        <w:pStyle w:val="ListParagraph"/>
        <w:numPr>
          <w:ilvl w:val="0"/>
          <w:numId w:val="15"/>
        </w:numPr>
        <w:rPr>
          <w:rFonts w:ascii="Book Antiqua" w:hAnsi="Book Antiqua"/>
          <w:b/>
        </w:rPr>
      </w:pPr>
      <w:r>
        <w:rPr>
          <w:rFonts w:ascii="Book Antiqua" w:hAnsi="Book Antiqua"/>
          <w:b/>
        </w:rPr>
        <w:t>How do we</w:t>
      </w:r>
      <w:r w:rsidR="009C24BF" w:rsidRPr="009C24BF">
        <w:rPr>
          <w:rFonts w:ascii="Book Antiqua" w:hAnsi="Book Antiqua"/>
          <w:b/>
        </w:rPr>
        <w:t xml:space="preserve"> read a short story?</w:t>
      </w:r>
    </w:p>
    <w:p w14:paraId="1CA3807C" w14:textId="4A07964E" w:rsidR="00266DB7" w:rsidRPr="00266DB7" w:rsidRDefault="00266DB7" w:rsidP="00745DF7">
      <w:pPr>
        <w:pStyle w:val="ListParagraph"/>
        <w:numPr>
          <w:ilvl w:val="0"/>
          <w:numId w:val="15"/>
        </w:numPr>
        <w:rPr>
          <w:rFonts w:ascii="Book Antiqua" w:hAnsi="Book Antiqua"/>
          <w:b/>
        </w:rPr>
      </w:pPr>
      <w:r>
        <w:rPr>
          <w:rFonts w:ascii="Book Antiqua" w:hAnsi="Book Antiqua"/>
          <w:b/>
        </w:rPr>
        <w:t>What is stigma?</w:t>
      </w:r>
    </w:p>
    <w:p w14:paraId="36336BD6" w14:textId="30E80B19" w:rsidR="000643B9" w:rsidRDefault="000643B9" w:rsidP="000643B9">
      <w:pPr>
        <w:pStyle w:val="ListParagraph"/>
        <w:numPr>
          <w:ilvl w:val="0"/>
          <w:numId w:val="15"/>
        </w:numPr>
        <w:rPr>
          <w:rFonts w:ascii="Book Antiqua" w:hAnsi="Book Antiqua"/>
          <w:b/>
        </w:rPr>
      </w:pPr>
      <w:r>
        <w:rPr>
          <w:rFonts w:ascii="Book Antiqua" w:hAnsi="Book Antiqua"/>
          <w:b/>
        </w:rPr>
        <w:t>How do we compare texts?</w:t>
      </w:r>
    </w:p>
    <w:p w14:paraId="50FE8E68" w14:textId="1A0F4B2D" w:rsidR="000643B9" w:rsidRPr="000643B9" w:rsidRDefault="000643B9" w:rsidP="000643B9">
      <w:pPr>
        <w:pStyle w:val="ListParagraph"/>
        <w:numPr>
          <w:ilvl w:val="0"/>
          <w:numId w:val="15"/>
        </w:numPr>
        <w:rPr>
          <w:rFonts w:ascii="Book Antiqua" w:hAnsi="Book Antiqua"/>
          <w:b/>
        </w:rPr>
      </w:pPr>
      <w:r>
        <w:rPr>
          <w:rFonts w:ascii="Book Antiqua" w:hAnsi="Book Antiqua"/>
          <w:b/>
        </w:rPr>
        <w:t>How is the social model of disability helpful/hurtful for disabled people?</w:t>
      </w:r>
    </w:p>
    <w:p w14:paraId="10236A51" w14:textId="1D4518F9" w:rsidR="009C24BF" w:rsidRDefault="009C24BF" w:rsidP="009C24BF">
      <w:pPr>
        <w:rPr>
          <w:rFonts w:ascii="Book Antiqua" w:hAnsi="Book Antiqua"/>
          <w:bCs/>
        </w:rPr>
      </w:pPr>
      <w:r>
        <w:rPr>
          <w:rFonts w:ascii="Book Antiqua" w:hAnsi="Book Antiqua"/>
          <w:b/>
          <w:u w:val="single"/>
        </w:rPr>
        <w:t>Monday, 9/7</w:t>
      </w:r>
      <w:r>
        <w:rPr>
          <w:rFonts w:ascii="Book Antiqua" w:hAnsi="Book Antiqua"/>
          <w:b/>
        </w:rPr>
        <w:t xml:space="preserve"> – </w:t>
      </w:r>
      <w:r w:rsidR="002717E3">
        <w:rPr>
          <w:rFonts w:ascii="Book Antiqua" w:hAnsi="Book Antiqua"/>
          <w:b/>
        </w:rPr>
        <w:t>Please read/watch before class:</w:t>
      </w:r>
    </w:p>
    <w:p w14:paraId="7EDBD841" w14:textId="4EC92ABA" w:rsidR="002717E3" w:rsidRDefault="002717E3" w:rsidP="00745DF7">
      <w:pPr>
        <w:pStyle w:val="ListParagraph"/>
        <w:numPr>
          <w:ilvl w:val="0"/>
          <w:numId w:val="67"/>
        </w:numPr>
        <w:rPr>
          <w:rFonts w:ascii="Book Antiqua" w:hAnsi="Book Antiqua"/>
          <w:bCs/>
        </w:rPr>
      </w:pPr>
      <w:r>
        <w:rPr>
          <w:rFonts w:ascii="Book Antiqua" w:hAnsi="Book Antiqua"/>
          <w:bCs/>
        </w:rPr>
        <w:t>Flannery O’Connor, “</w:t>
      </w:r>
      <w:hyperlink r:id="rId41" w:history="1">
        <w:r w:rsidRPr="002717E3">
          <w:rPr>
            <w:rStyle w:val="Hyperlink"/>
            <w:rFonts w:ascii="Book Antiqua" w:hAnsi="Book Antiqua"/>
            <w:bCs/>
          </w:rPr>
          <w:t>Good Country People</w:t>
        </w:r>
      </w:hyperlink>
      <w:r>
        <w:rPr>
          <w:rFonts w:ascii="Book Antiqua" w:hAnsi="Book Antiqua"/>
          <w:bCs/>
        </w:rPr>
        <w:t>”</w:t>
      </w:r>
    </w:p>
    <w:p w14:paraId="16790381" w14:textId="0FBD9959" w:rsidR="002717E3" w:rsidRDefault="00F07E15" w:rsidP="00745DF7">
      <w:pPr>
        <w:pStyle w:val="ListParagraph"/>
        <w:numPr>
          <w:ilvl w:val="0"/>
          <w:numId w:val="67"/>
        </w:numPr>
        <w:rPr>
          <w:rFonts w:ascii="Book Antiqua" w:hAnsi="Book Antiqua"/>
          <w:bCs/>
        </w:rPr>
      </w:pPr>
      <w:r>
        <w:rPr>
          <w:rFonts w:ascii="Book Antiqua" w:hAnsi="Book Antiqua"/>
          <w:bCs/>
        </w:rPr>
        <w:t xml:space="preserve">Michael Davidson, “Aesthetics,” in </w:t>
      </w:r>
      <w:r w:rsidRPr="00F07E15">
        <w:rPr>
          <w:rFonts w:ascii="Book Antiqua" w:hAnsi="Book Antiqua"/>
          <w:bCs/>
          <w:i/>
          <w:iCs/>
        </w:rPr>
        <w:t>Keywords for Disability Studies</w:t>
      </w:r>
      <w:r>
        <w:rPr>
          <w:rFonts w:ascii="Book Antiqua" w:hAnsi="Book Antiqua"/>
          <w:bCs/>
        </w:rPr>
        <w:t xml:space="preserve"> (Canvas)</w:t>
      </w:r>
    </w:p>
    <w:p w14:paraId="77B0A28D" w14:textId="3966BA9A" w:rsidR="003140B5" w:rsidRPr="003140B5" w:rsidRDefault="003140B5" w:rsidP="003140B5">
      <w:pPr>
        <w:pStyle w:val="ListParagraph"/>
        <w:numPr>
          <w:ilvl w:val="0"/>
          <w:numId w:val="67"/>
        </w:numPr>
        <w:rPr>
          <w:rFonts w:ascii="Book Antiqua" w:hAnsi="Book Antiqua"/>
          <w:bCs/>
          <w:u w:val="single"/>
        </w:rPr>
      </w:pPr>
      <w:r w:rsidRPr="00266DB7">
        <w:rPr>
          <w:rFonts w:ascii="Book Antiqua" w:hAnsi="Book Antiqua"/>
          <w:bCs/>
          <w:u w:val="single"/>
        </w:rPr>
        <w:t>Please complete by 12 pm: Re</w:t>
      </w:r>
      <w:r>
        <w:rPr>
          <w:rFonts w:ascii="Book Antiqua" w:hAnsi="Book Antiqua"/>
          <w:bCs/>
          <w:u w:val="single"/>
        </w:rPr>
        <w:t>ading Response</w:t>
      </w:r>
      <w:r w:rsidRPr="00266DB7">
        <w:rPr>
          <w:rFonts w:ascii="Book Antiqua" w:hAnsi="Book Antiqua"/>
          <w:bCs/>
          <w:u w:val="single"/>
        </w:rPr>
        <w:t xml:space="preserve"> 2</w:t>
      </w:r>
    </w:p>
    <w:p w14:paraId="3898019E" w14:textId="3A245CFA" w:rsidR="009C24BF" w:rsidRDefault="009C24BF" w:rsidP="00F16EDC">
      <w:pPr>
        <w:rPr>
          <w:rFonts w:ascii="Book Antiqua" w:hAnsi="Book Antiqua"/>
          <w:b/>
        </w:rPr>
      </w:pPr>
      <w:r>
        <w:rPr>
          <w:rFonts w:ascii="Book Antiqua" w:hAnsi="Book Antiqua"/>
          <w:b/>
          <w:u w:val="single"/>
        </w:rPr>
        <w:t>Wednesday, 9/9</w:t>
      </w:r>
      <w:r>
        <w:rPr>
          <w:rFonts w:ascii="Book Antiqua" w:hAnsi="Book Antiqua"/>
          <w:b/>
        </w:rPr>
        <w:t xml:space="preserve"> </w:t>
      </w:r>
      <w:r w:rsidR="000C1687">
        <w:rPr>
          <w:rFonts w:ascii="Book Antiqua" w:hAnsi="Book Antiqua"/>
          <w:b/>
        </w:rPr>
        <w:t>-</w:t>
      </w:r>
      <w:r>
        <w:rPr>
          <w:rFonts w:ascii="Book Antiqua" w:hAnsi="Book Antiqua"/>
          <w:b/>
        </w:rPr>
        <w:t xml:space="preserve"> Please read/watch before class:</w:t>
      </w:r>
    </w:p>
    <w:p w14:paraId="5075C31F" w14:textId="588E4AB0" w:rsidR="000C1687" w:rsidRPr="000C1687" w:rsidRDefault="000C1687" w:rsidP="00745DF7">
      <w:pPr>
        <w:pStyle w:val="ListParagraph"/>
        <w:numPr>
          <w:ilvl w:val="0"/>
          <w:numId w:val="16"/>
        </w:numPr>
        <w:rPr>
          <w:rFonts w:ascii="Book Antiqua" w:hAnsi="Book Antiqua"/>
          <w:bCs/>
        </w:rPr>
      </w:pPr>
      <w:r w:rsidRPr="000C1687">
        <w:rPr>
          <w:rFonts w:ascii="Book Antiqua" w:hAnsi="Book Antiqua"/>
          <w:bCs/>
        </w:rPr>
        <w:t>Tom Shakespeare</w:t>
      </w:r>
      <w:r w:rsidR="00266DB7">
        <w:rPr>
          <w:rFonts w:ascii="Book Antiqua" w:hAnsi="Book Antiqua"/>
          <w:bCs/>
        </w:rPr>
        <w:t>,</w:t>
      </w:r>
      <w:r w:rsidRPr="000C1687">
        <w:rPr>
          <w:rFonts w:ascii="Book Antiqua" w:hAnsi="Book Antiqua"/>
          <w:bCs/>
        </w:rPr>
        <w:t xml:space="preserve"> “The Social Model of Disability” </w:t>
      </w:r>
      <w:r>
        <w:rPr>
          <w:rFonts w:ascii="Book Antiqua" w:hAnsi="Book Antiqua"/>
          <w:bCs/>
        </w:rPr>
        <w:t>(Canvas)</w:t>
      </w:r>
    </w:p>
    <w:p w14:paraId="3B5C7EA9" w14:textId="19A9DFE2" w:rsidR="000C1687" w:rsidRDefault="000C1687" w:rsidP="00745DF7">
      <w:pPr>
        <w:pStyle w:val="ListParagraph"/>
        <w:numPr>
          <w:ilvl w:val="0"/>
          <w:numId w:val="16"/>
        </w:numPr>
        <w:rPr>
          <w:rFonts w:ascii="Book Antiqua" w:hAnsi="Book Antiqua"/>
          <w:bCs/>
        </w:rPr>
      </w:pPr>
      <w:r w:rsidRPr="000C1687">
        <w:rPr>
          <w:rFonts w:ascii="Book Antiqua" w:hAnsi="Book Antiqua"/>
          <w:bCs/>
        </w:rPr>
        <w:t>Raymond Carver</w:t>
      </w:r>
      <w:r w:rsidR="00266DB7">
        <w:rPr>
          <w:rFonts w:ascii="Book Antiqua" w:hAnsi="Book Antiqua"/>
          <w:bCs/>
        </w:rPr>
        <w:t>,</w:t>
      </w:r>
      <w:r w:rsidRPr="000C1687">
        <w:rPr>
          <w:rFonts w:ascii="Book Antiqua" w:hAnsi="Book Antiqua"/>
          <w:bCs/>
        </w:rPr>
        <w:t xml:space="preserve"> “</w:t>
      </w:r>
      <w:hyperlink r:id="rId42" w:history="1">
        <w:r w:rsidRPr="000C1687">
          <w:rPr>
            <w:rStyle w:val="Hyperlink"/>
            <w:rFonts w:ascii="Book Antiqua" w:hAnsi="Book Antiqua"/>
            <w:bCs/>
          </w:rPr>
          <w:t>Cathedral</w:t>
        </w:r>
      </w:hyperlink>
      <w:r w:rsidRPr="000C1687">
        <w:rPr>
          <w:rFonts w:ascii="Book Antiqua" w:hAnsi="Book Antiqua"/>
          <w:bCs/>
        </w:rPr>
        <w:t>”</w:t>
      </w:r>
    </w:p>
    <w:p w14:paraId="4FBA210B" w14:textId="7A5D4E80" w:rsidR="00266DB7" w:rsidRPr="003140B5" w:rsidRDefault="00C83E0F" w:rsidP="003140B5">
      <w:pPr>
        <w:pStyle w:val="ListParagraph"/>
        <w:numPr>
          <w:ilvl w:val="0"/>
          <w:numId w:val="16"/>
        </w:numPr>
        <w:rPr>
          <w:rFonts w:ascii="Book Antiqua" w:hAnsi="Book Antiqua"/>
          <w:bCs/>
        </w:rPr>
      </w:pPr>
      <w:r>
        <w:rPr>
          <w:rFonts w:ascii="Book Antiqua" w:hAnsi="Book Antiqua"/>
          <w:bCs/>
        </w:rPr>
        <w:t xml:space="preserve">Look up on Twitter: </w:t>
      </w:r>
      <w:hyperlink r:id="rId43" w:history="1">
        <w:r w:rsidRPr="00C83E0F">
          <w:rPr>
            <w:rStyle w:val="Hyperlink"/>
            <w:rFonts w:ascii="Book Antiqua" w:hAnsi="Book Antiqua"/>
            <w:bCs/>
          </w:rPr>
          <w:t>#SuckItAbleism</w:t>
        </w:r>
      </w:hyperlink>
    </w:p>
    <w:p w14:paraId="235B5E19" w14:textId="4BCB4BD6" w:rsidR="00F16EDC" w:rsidRDefault="00F16EDC" w:rsidP="00F16EDC">
      <w:pPr>
        <w:rPr>
          <w:rFonts w:ascii="Book Antiqua" w:hAnsi="Book Antiqua"/>
          <w:bCs/>
        </w:rPr>
      </w:pPr>
      <w:r>
        <w:rPr>
          <w:rFonts w:ascii="Book Antiqua" w:hAnsi="Book Antiqua"/>
          <w:b/>
          <w:u w:val="single"/>
        </w:rPr>
        <w:t>Friday, 9/11</w:t>
      </w:r>
      <w:r w:rsidR="000C1687">
        <w:rPr>
          <w:rFonts w:ascii="Book Antiqua" w:hAnsi="Book Antiqua"/>
          <w:b/>
        </w:rPr>
        <w:t xml:space="preserve"> – Please read/watch before class:</w:t>
      </w:r>
    </w:p>
    <w:p w14:paraId="51291F57" w14:textId="46F5AA74" w:rsidR="000C1687" w:rsidRDefault="000C1687" w:rsidP="00745DF7">
      <w:pPr>
        <w:pStyle w:val="ListParagraph"/>
        <w:numPr>
          <w:ilvl w:val="0"/>
          <w:numId w:val="17"/>
        </w:numPr>
        <w:rPr>
          <w:rFonts w:ascii="Book Antiqua" w:hAnsi="Book Antiqua"/>
          <w:bCs/>
        </w:rPr>
      </w:pPr>
      <w:r w:rsidRPr="000C1687">
        <w:rPr>
          <w:rFonts w:ascii="Book Antiqua" w:hAnsi="Book Antiqua"/>
          <w:bCs/>
        </w:rPr>
        <w:lastRenderedPageBreak/>
        <w:t>Kurt Vonnegut, “</w:t>
      </w:r>
      <w:hyperlink r:id="rId44" w:history="1">
        <w:r w:rsidRPr="000C1687">
          <w:rPr>
            <w:rStyle w:val="Hyperlink"/>
            <w:rFonts w:ascii="Book Antiqua" w:hAnsi="Book Antiqua"/>
            <w:bCs/>
          </w:rPr>
          <w:t>Harrison Bergeron</w:t>
        </w:r>
      </w:hyperlink>
      <w:r w:rsidRPr="000C1687">
        <w:rPr>
          <w:rFonts w:ascii="Book Antiqua" w:hAnsi="Book Antiqua"/>
          <w:bCs/>
        </w:rPr>
        <w:t>”</w:t>
      </w:r>
    </w:p>
    <w:p w14:paraId="599903F9" w14:textId="795F2DCF" w:rsidR="00266DB7" w:rsidRPr="00011A79" w:rsidRDefault="00266DB7" w:rsidP="00745DF7">
      <w:pPr>
        <w:pStyle w:val="ListParagraph"/>
        <w:numPr>
          <w:ilvl w:val="0"/>
          <w:numId w:val="17"/>
        </w:numPr>
        <w:rPr>
          <w:rFonts w:ascii="Book Antiqua" w:hAnsi="Book Antiqua"/>
          <w:bCs/>
        </w:rPr>
      </w:pPr>
      <w:r>
        <w:rPr>
          <w:rFonts w:ascii="Book Antiqua" w:hAnsi="Book Antiqua"/>
          <w:bCs/>
        </w:rPr>
        <w:t>Colin Cameron, “</w:t>
      </w:r>
      <w:hyperlink r:id="rId45" w:history="1">
        <w:r w:rsidRPr="00266DB7">
          <w:rPr>
            <w:rStyle w:val="Hyperlink"/>
            <w:rFonts w:ascii="Book Antiqua" w:hAnsi="Book Antiqua"/>
            <w:bCs/>
          </w:rPr>
          <w:t>Stigma</w:t>
        </w:r>
      </w:hyperlink>
      <w:r>
        <w:rPr>
          <w:rFonts w:ascii="Book Antiqua" w:hAnsi="Book Antiqua"/>
          <w:bCs/>
        </w:rPr>
        <w:t xml:space="preserve">,” in </w:t>
      </w:r>
      <w:r>
        <w:rPr>
          <w:rFonts w:ascii="Book Antiqua" w:hAnsi="Book Antiqua"/>
          <w:bCs/>
          <w:i/>
          <w:iCs/>
        </w:rPr>
        <w:t>Disability Studies: A Student’s Guide</w:t>
      </w:r>
    </w:p>
    <w:p w14:paraId="536D51D0" w14:textId="7EB0D15D" w:rsidR="00011A79" w:rsidRDefault="00011A79" w:rsidP="00745DF7">
      <w:pPr>
        <w:pStyle w:val="ListParagraph"/>
        <w:numPr>
          <w:ilvl w:val="0"/>
          <w:numId w:val="17"/>
        </w:numPr>
        <w:rPr>
          <w:rFonts w:ascii="Book Antiqua" w:hAnsi="Book Antiqua"/>
          <w:bCs/>
        </w:rPr>
      </w:pPr>
      <w:r>
        <w:rPr>
          <w:rFonts w:ascii="Book Antiqua" w:hAnsi="Book Antiqua"/>
          <w:bCs/>
        </w:rPr>
        <w:t xml:space="preserve">Kusch, </w:t>
      </w:r>
      <w:r w:rsidRPr="00011A79">
        <w:rPr>
          <w:rFonts w:ascii="Book Antiqua" w:hAnsi="Book Antiqua"/>
          <w:bCs/>
          <w:i/>
          <w:iCs/>
        </w:rPr>
        <w:t>L</w:t>
      </w:r>
      <w:r w:rsidR="00C34195">
        <w:rPr>
          <w:rFonts w:ascii="Book Antiqua" w:hAnsi="Book Antiqua"/>
          <w:bCs/>
          <w:i/>
          <w:iCs/>
        </w:rPr>
        <w:t xml:space="preserve">iterary </w:t>
      </w:r>
      <w:r w:rsidRPr="00011A79">
        <w:rPr>
          <w:rFonts w:ascii="Book Antiqua" w:hAnsi="Book Antiqua"/>
          <w:bCs/>
          <w:i/>
          <w:iCs/>
        </w:rPr>
        <w:t>A</w:t>
      </w:r>
      <w:r w:rsidR="00C34195">
        <w:rPr>
          <w:rFonts w:ascii="Book Antiqua" w:hAnsi="Book Antiqua"/>
          <w:bCs/>
          <w:i/>
          <w:iCs/>
        </w:rPr>
        <w:t>nalysis</w:t>
      </w:r>
      <w:r>
        <w:rPr>
          <w:rFonts w:ascii="Book Antiqua" w:hAnsi="Book Antiqua"/>
          <w:bCs/>
        </w:rPr>
        <w:t xml:space="preserve">, </w:t>
      </w:r>
      <w:proofErr w:type="spellStart"/>
      <w:r>
        <w:rPr>
          <w:rFonts w:ascii="Book Antiqua" w:hAnsi="Book Antiqua"/>
          <w:bCs/>
        </w:rPr>
        <w:t>ch.</w:t>
      </w:r>
      <w:proofErr w:type="spellEnd"/>
      <w:r>
        <w:rPr>
          <w:rFonts w:ascii="Book Antiqua" w:hAnsi="Book Antiqua"/>
          <w:bCs/>
        </w:rPr>
        <w:t xml:space="preserve"> 6</w:t>
      </w:r>
    </w:p>
    <w:p w14:paraId="7428268F" w14:textId="32F38FCD" w:rsidR="00C34195" w:rsidRPr="00C34195" w:rsidRDefault="00C34195" w:rsidP="00745DF7">
      <w:pPr>
        <w:pStyle w:val="ListParagraph"/>
        <w:numPr>
          <w:ilvl w:val="0"/>
          <w:numId w:val="17"/>
        </w:numPr>
        <w:rPr>
          <w:rFonts w:ascii="Book Antiqua" w:hAnsi="Book Antiqua"/>
          <w:bCs/>
          <w:u w:val="single"/>
        </w:rPr>
      </w:pPr>
      <w:r w:rsidRPr="00C34195">
        <w:rPr>
          <w:rFonts w:ascii="Book Antiqua" w:hAnsi="Book Antiqua"/>
          <w:bCs/>
          <w:u w:val="single"/>
        </w:rPr>
        <w:t>Please respond to 2 posts on the re</w:t>
      </w:r>
      <w:r w:rsidR="003140B5">
        <w:rPr>
          <w:rFonts w:ascii="Book Antiqua" w:hAnsi="Book Antiqua"/>
          <w:bCs/>
          <w:u w:val="single"/>
        </w:rPr>
        <w:t>ading response</w:t>
      </w:r>
      <w:r w:rsidRPr="00C34195">
        <w:rPr>
          <w:rFonts w:ascii="Book Antiqua" w:hAnsi="Book Antiqua"/>
          <w:bCs/>
          <w:u w:val="single"/>
        </w:rPr>
        <w:t xml:space="preserve"> discussion board by 12 am EST</w:t>
      </w:r>
    </w:p>
    <w:p w14:paraId="44A01D50" w14:textId="5F15BBB3" w:rsidR="000C1687" w:rsidRDefault="000C1687" w:rsidP="000C1687">
      <w:pPr>
        <w:rPr>
          <w:rFonts w:ascii="Book Antiqua" w:hAnsi="Book Antiqua"/>
          <w:b/>
        </w:rPr>
      </w:pPr>
      <w:r>
        <w:rPr>
          <w:rFonts w:ascii="Book Antiqua" w:hAnsi="Book Antiqua"/>
          <w:b/>
          <w:sz w:val="28"/>
          <w:szCs w:val="28"/>
          <w:u w:val="single"/>
        </w:rPr>
        <w:t>Week 4: Short Fiction II</w:t>
      </w:r>
    </w:p>
    <w:p w14:paraId="5FCE9AE4" w14:textId="5238A733" w:rsidR="000C1687" w:rsidRDefault="000C1687" w:rsidP="000C1687">
      <w:pPr>
        <w:rPr>
          <w:rFonts w:ascii="Book Antiqua" w:hAnsi="Book Antiqua"/>
          <w:b/>
        </w:rPr>
      </w:pPr>
      <w:r>
        <w:rPr>
          <w:rFonts w:ascii="Book Antiqua" w:hAnsi="Book Antiqua"/>
          <w:b/>
        </w:rPr>
        <w:t>Our questions for this week:</w:t>
      </w:r>
    </w:p>
    <w:p w14:paraId="627325B1" w14:textId="5E9279F5" w:rsidR="000C1687" w:rsidRDefault="00266DB7" w:rsidP="00745DF7">
      <w:pPr>
        <w:pStyle w:val="ListParagraph"/>
        <w:numPr>
          <w:ilvl w:val="0"/>
          <w:numId w:val="18"/>
        </w:numPr>
        <w:rPr>
          <w:rFonts w:ascii="Book Antiqua" w:hAnsi="Book Antiqua"/>
          <w:b/>
        </w:rPr>
      </w:pPr>
      <w:r>
        <w:rPr>
          <w:rFonts w:ascii="Book Antiqua" w:hAnsi="Book Antiqua"/>
          <w:b/>
        </w:rPr>
        <w:t>How does ableism intersect with racism and sexism?</w:t>
      </w:r>
    </w:p>
    <w:p w14:paraId="1A22A3AF" w14:textId="5BDC729D" w:rsidR="000C1687" w:rsidRDefault="00266DB7" w:rsidP="00745DF7">
      <w:pPr>
        <w:pStyle w:val="ListParagraph"/>
        <w:numPr>
          <w:ilvl w:val="0"/>
          <w:numId w:val="18"/>
        </w:numPr>
        <w:rPr>
          <w:rFonts w:ascii="Book Antiqua" w:hAnsi="Book Antiqua"/>
          <w:b/>
        </w:rPr>
      </w:pPr>
      <w:r>
        <w:rPr>
          <w:rFonts w:ascii="Book Antiqua" w:hAnsi="Book Antiqua"/>
          <w:b/>
        </w:rPr>
        <w:t>What is a “deformed” body?</w:t>
      </w:r>
    </w:p>
    <w:p w14:paraId="3325E4F3" w14:textId="2FAE611C" w:rsidR="00266DB7" w:rsidRDefault="00266DB7" w:rsidP="00745DF7">
      <w:pPr>
        <w:pStyle w:val="ListParagraph"/>
        <w:numPr>
          <w:ilvl w:val="0"/>
          <w:numId w:val="18"/>
        </w:numPr>
        <w:rPr>
          <w:rFonts w:ascii="Book Antiqua" w:hAnsi="Book Antiqua"/>
          <w:b/>
        </w:rPr>
      </w:pPr>
      <w:r>
        <w:rPr>
          <w:rFonts w:ascii="Book Antiqua" w:hAnsi="Book Antiqua"/>
          <w:b/>
        </w:rPr>
        <w:t>What are the issues surrounding access to healthcare?</w:t>
      </w:r>
    </w:p>
    <w:p w14:paraId="4FD02A4A" w14:textId="19888C27" w:rsidR="008A1AB1" w:rsidRPr="000C1687" w:rsidRDefault="008A1AB1" w:rsidP="00745DF7">
      <w:pPr>
        <w:pStyle w:val="ListParagraph"/>
        <w:numPr>
          <w:ilvl w:val="0"/>
          <w:numId w:val="18"/>
        </w:numPr>
        <w:rPr>
          <w:rFonts w:ascii="Book Antiqua" w:hAnsi="Book Antiqua"/>
          <w:b/>
        </w:rPr>
      </w:pPr>
      <w:r>
        <w:rPr>
          <w:rFonts w:ascii="Book Antiqua" w:hAnsi="Book Antiqua"/>
          <w:b/>
        </w:rPr>
        <w:t>How are doctors viewed in the disability community?</w:t>
      </w:r>
    </w:p>
    <w:p w14:paraId="273E7B3C" w14:textId="21AB47E6" w:rsidR="00F16EDC" w:rsidRDefault="00F16EDC" w:rsidP="00F16EDC">
      <w:pPr>
        <w:rPr>
          <w:rFonts w:ascii="Book Antiqua" w:hAnsi="Book Antiqua"/>
          <w:b/>
        </w:rPr>
      </w:pPr>
      <w:r>
        <w:rPr>
          <w:rFonts w:ascii="Book Antiqua" w:hAnsi="Book Antiqua"/>
          <w:b/>
          <w:u w:val="single"/>
        </w:rPr>
        <w:t>Monday, 9/14</w:t>
      </w:r>
      <w:r w:rsidR="00266DB7">
        <w:rPr>
          <w:rFonts w:ascii="Book Antiqua" w:hAnsi="Book Antiqua"/>
          <w:b/>
        </w:rPr>
        <w:t xml:space="preserve"> – Please read/watch before class:</w:t>
      </w:r>
    </w:p>
    <w:p w14:paraId="42F21354" w14:textId="452E17D7" w:rsidR="00266DB7" w:rsidRDefault="00266DB7" w:rsidP="00745DF7">
      <w:pPr>
        <w:pStyle w:val="ListParagraph"/>
        <w:numPr>
          <w:ilvl w:val="0"/>
          <w:numId w:val="19"/>
        </w:numPr>
        <w:rPr>
          <w:rFonts w:ascii="Book Antiqua" w:hAnsi="Book Antiqua"/>
          <w:bCs/>
        </w:rPr>
      </w:pPr>
      <w:r>
        <w:rPr>
          <w:rFonts w:ascii="Book Antiqua" w:hAnsi="Book Antiqua"/>
          <w:bCs/>
        </w:rPr>
        <w:t>Shirley Jackson, “</w:t>
      </w:r>
      <w:hyperlink r:id="rId46" w:history="1">
        <w:r w:rsidRPr="00266DB7">
          <w:rPr>
            <w:rStyle w:val="Hyperlink"/>
            <w:rFonts w:ascii="Book Antiqua" w:hAnsi="Book Antiqua"/>
            <w:bCs/>
          </w:rPr>
          <w:t>The Tooth</w:t>
        </w:r>
      </w:hyperlink>
      <w:r>
        <w:rPr>
          <w:rFonts w:ascii="Book Antiqua" w:hAnsi="Book Antiqua"/>
          <w:bCs/>
        </w:rPr>
        <w:t>”</w:t>
      </w:r>
    </w:p>
    <w:p w14:paraId="14556E99" w14:textId="6624E5AB" w:rsidR="00266DB7" w:rsidRDefault="00266DB7" w:rsidP="00745DF7">
      <w:pPr>
        <w:pStyle w:val="ListParagraph"/>
        <w:numPr>
          <w:ilvl w:val="0"/>
          <w:numId w:val="19"/>
        </w:numPr>
        <w:rPr>
          <w:rFonts w:ascii="Book Antiqua" w:hAnsi="Book Antiqua"/>
          <w:bCs/>
        </w:rPr>
      </w:pPr>
      <w:r>
        <w:rPr>
          <w:rFonts w:ascii="Book Antiqua" w:hAnsi="Book Antiqua"/>
          <w:bCs/>
        </w:rPr>
        <w:t xml:space="preserve">Helen Deutsch, “Deformity,” in </w:t>
      </w:r>
      <w:r w:rsidRPr="00266DB7">
        <w:rPr>
          <w:rFonts w:ascii="Book Antiqua" w:hAnsi="Book Antiqua"/>
          <w:bCs/>
          <w:i/>
          <w:iCs/>
        </w:rPr>
        <w:t>Keywords for Disability Studies</w:t>
      </w:r>
      <w:r>
        <w:rPr>
          <w:rFonts w:ascii="Book Antiqua" w:hAnsi="Book Antiqua"/>
          <w:bCs/>
        </w:rPr>
        <w:t xml:space="preserve"> (Canvas)</w:t>
      </w:r>
    </w:p>
    <w:p w14:paraId="308BCE54" w14:textId="0D5B9D1B" w:rsidR="00011A79" w:rsidRDefault="00011A79" w:rsidP="00745DF7">
      <w:pPr>
        <w:pStyle w:val="ListParagraph"/>
        <w:numPr>
          <w:ilvl w:val="0"/>
          <w:numId w:val="19"/>
        </w:numPr>
        <w:rPr>
          <w:rFonts w:ascii="Book Antiqua" w:hAnsi="Book Antiqua"/>
          <w:bCs/>
        </w:rPr>
      </w:pPr>
      <w:r>
        <w:rPr>
          <w:rFonts w:ascii="Book Antiqua" w:hAnsi="Book Antiqua"/>
          <w:bCs/>
        </w:rPr>
        <w:t xml:space="preserve">Kusch, </w:t>
      </w:r>
      <w:r w:rsidRPr="00011A79">
        <w:rPr>
          <w:rFonts w:ascii="Book Antiqua" w:hAnsi="Book Antiqua"/>
          <w:bCs/>
          <w:i/>
          <w:iCs/>
        </w:rPr>
        <w:t>L</w:t>
      </w:r>
      <w:r w:rsidR="00C34195">
        <w:rPr>
          <w:rFonts w:ascii="Book Antiqua" w:hAnsi="Book Antiqua"/>
          <w:bCs/>
          <w:i/>
          <w:iCs/>
        </w:rPr>
        <w:t xml:space="preserve">iterary </w:t>
      </w:r>
      <w:r w:rsidRPr="00011A79">
        <w:rPr>
          <w:rFonts w:ascii="Book Antiqua" w:hAnsi="Book Antiqua"/>
          <w:bCs/>
          <w:i/>
          <w:iCs/>
        </w:rPr>
        <w:t>A</w:t>
      </w:r>
      <w:r w:rsidR="00C34195">
        <w:rPr>
          <w:rFonts w:ascii="Book Antiqua" w:hAnsi="Book Antiqua"/>
          <w:bCs/>
          <w:i/>
          <w:iCs/>
        </w:rPr>
        <w:t>nalysis</w:t>
      </w:r>
      <w:r>
        <w:rPr>
          <w:rFonts w:ascii="Book Antiqua" w:hAnsi="Book Antiqua"/>
          <w:bCs/>
        </w:rPr>
        <w:t xml:space="preserve">, </w:t>
      </w:r>
      <w:proofErr w:type="spellStart"/>
      <w:r>
        <w:rPr>
          <w:rFonts w:ascii="Book Antiqua" w:hAnsi="Book Antiqua"/>
          <w:bCs/>
        </w:rPr>
        <w:t>ch.</w:t>
      </w:r>
      <w:proofErr w:type="spellEnd"/>
      <w:r>
        <w:rPr>
          <w:rFonts w:ascii="Book Antiqua" w:hAnsi="Book Antiqua"/>
          <w:bCs/>
        </w:rPr>
        <w:t xml:space="preserve"> 7</w:t>
      </w:r>
    </w:p>
    <w:p w14:paraId="14B35676" w14:textId="04C2ADBB" w:rsidR="00266DB7" w:rsidRPr="00266DB7" w:rsidRDefault="00266DB7" w:rsidP="00745DF7">
      <w:pPr>
        <w:pStyle w:val="ListParagraph"/>
        <w:numPr>
          <w:ilvl w:val="0"/>
          <w:numId w:val="19"/>
        </w:numPr>
        <w:rPr>
          <w:rFonts w:ascii="Book Antiqua" w:hAnsi="Book Antiqua"/>
          <w:bCs/>
        </w:rPr>
      </w:pPr>
      <w:r w:rsidRPr="00266DB7">
        <w:rPr>
          <w:rFonts w:ascii="Book Antiqua" w:hAnsi="Book Antiqua"/>
          <w:bCs/>
          <w:u w:val="single"/>
        </w:rPr>
        <w:t>Please complete by 12 pm: Re</w:t>
      </w:r>
      <w:r w:rsidR="003140B5">
        <w:rPr>
          <w:rFonts w:ascii="Book Antiqua" w:hAnsi="Book Antiqua"/>
          <w:bCs/>
          <w:u w:val="single"/>
        </w:rPr>
        <w:t>ading Response</w:t>
      </w:r>
      <w:r>
        <w:rPr>
          <w:rFonts w:ascii="Book Antiqua" w:hAnsi="Book Antiqua"/>
          <w:bCs/>
        </w:rPr>
        <w:t xml:space="preserve"> 3</w:t>
      </w:r>
    </w:p>
    <w:p w14:paraId="4E8856A0" w14:textId="36F6C3D7" w:rsidR="00F16EDC" w:rsidRDefault="00F16EDC" w:rsidP="00F16EDC">
      <w:pPr>
        <w:rPr>
          <w:rFonts w:ascii="Book Antiqua" w:hAnsi="Book Antiqua"/>
          <w:b/>
        </w:rPr>
      </w:pPr>
      <w:r>
        <w:rPr>
          <w:rFonts w:ascii="Book Antiqua" w:hAnsi="Book Antiqua"/>
          <w:b/>
          <w:u w:val="single"/>
        </w:rPr>
        <w:t>Wednesday, 9/16</w:t>
      </w:r>
      <w:r w:rsidR="00266DB7">
        <w:rPr>
          <w:rFonts w:ascii="Book Antiqua" w:hAnsi="Book Antiqua"/>
          <w:b/>
        </w:rPr>
        <w:t xml:space="preserve"> – Please read/watch before class:</w:t>
      </w:r>
    </w:p>
    <w:p w14:paraId="33C3E5CC" w14:textId="611F904C" w:rsidR="00266DB7" w:rsidRDefault="00266DB7" w:rsidP="00745DF7">
      <w:pPr>
        <w:pStyle w:val="ListParagraph"/>
        <w:numPr>
          <w:ilvl w:val="0"/>
          <w:numId w:val="20"/>
        </w:numPr>
        <w:rPr>
          <w:rFonts w:ascii="Book Antiqua" w:hAnsi="Book Antiqua"/>
          <w:bCs/>
        </w:rPr>
      </w:pPr>
      <w:r>
        <w:rPr>
          <w:rFonts w:ascii="Book Antiqua" w:hAnsi="Book Antiqua"/>
          <w:bCs/>
        </w:rPr>
        <w:t>Charlotte Perkins Gilman, “</w:t>
      </w:r>
      <w:hyperlink r:id="rId47" w:history="1">
        <w:r w:rsidRPr="00266DB7">
          <w:rPr>
            <w:rStyle w:val="Hyperlink"/>
            <w:rFonts w:ascii="Book Antiqua" w:hAnsi="Book Antiqua"/>
            <w:bCs/>
          </w:rPr>
          <w:t>The Yellow Wallpaper</w:t>
        </w:r>
      </w:hyperlink>
      <w:r>
        <w:rPr>
          <w:rFonts w:ascii="Book Antiqua" w:hAnsi="Book Antiqua"/>
          <w:bCs/>
        </w:rPr>
        <w:t>”</w:t>
      </w:r>
    </w:p>
    <w:p w14:paraId="12EFA5E1" w14:textId="771D823C" w:rsidR="00266DB7" w:rsidRDefault="00266DB7" w:rsidP="00745DF7">
      <w:pPr>
        <w:pStyle w:val="ListParagraph"/>
        <w:numPr>
          <w:ilvl w:val="0"/>
          <w:numId w:val="20"/>
        </w:numPr>
        <w:rPr>
          <w:rFonts w:ascii="Book Antiqua" w:hAnsi="Book Antiqua"/>
          <w:bCs/>
        </w:rPr>
      </w:pPr>
      <w:r>
        <w:rPr>
          <w:rFonts w:ascii="Book Antiqua" w:hAnsi="Book Antiqua"/>
          <w:bCs/>
        </w:rPr>
        <w:t xml:space="preserve">Kim Q. Hall, “Gender,” in </w:t>
      </w:r>
      <w:r w:rsidRPr="00266DB7">
        <w:rPr>
          <w:rFonts w:ascii="Book Antiqua" w:hAnsi="Book Antiqua"/>
          <w:bCs/>
          <w:i/>
          <w:iCs/>
        </w:rPr>
        <w:t>Keywords for Disability Studies</w:t>
      </w:r>
      <w:r>
        <w:rPr>
          <w:rFonts w:ascii="Book Antiqua" w:hAnsi="Book Antiqua"/>
          <w:bCs/>
        </w:rPr>
        <w:t xml:space="preserve"> (Canvas)</w:t>
      </w:r>
    </w:p>
    <w:p w14:paraId="421A3454" w14:textId="211301C1" w:rsidR="00266DB7" w:rsidRPr="00266DB7" w:rsidRDefault="00266DB7" w:rsidP="00745DF7">
      <w:pPr>
        <w:pStyle w:val="ListParagraph"/>
        <w:numPr>
          <w:ilvl w:val="0"/>
          <w:numId w:val="20"/>
        </w:numPr>
        <w:rPr>
          <w:rFonts w:ascii="Book Antiqua" w:hAnsi="Book Antiqua"/>
          <w:bCs/>
        </w:rPr>
      </w:pPr>
      <w:r>
        <w:rPr>
          <w:rFonts w:ascii="Book Antiqua" w:hAnsi="Book Antiqua"/>
          <w:bCs/>
        </w:rPr>
        <w:t>Look up on Twitter</w:t>
      </w:r>
      <w:r w:rsidR="00560FCD">
        <w:rPr>
          <w:rFonts w:ascii="Book Antiqua" w:hAnsi="Book Antiqua"/>
          <w:bCs/>
        </w:rPr>
        <w:t xml:space="preserve">: </w:t>
      </w:r>
      <w:hyperlink r:id="rId48" w:history="1">
        <w:r w:rsidR="00560FCD" w:rsidRPr="00560FCD">
          <w:rPr>
            <w:rStyle w:val="Hyperlink"/>
            <w:rFonts w:ascii="Book Antiqua" w:hAnsi="Book Antiqua"/>
            <w:bCs/>
          </w:rPr>
          <w:t>#AbledsAreWeird</w:t>
        </w:r>
      </w:hyperlink>
    </w:p>
    <w:p w14:paraId="49DFD2A5" w14:textId="7114945D" w:rsidR="00F16EDC" w:rsidRDefault="00F16EDC" w:rsidP="00F16EDC">
      <w:pPr>
        <w:rPr>
          <w:rFonts w:ascii="Book Antiqua" w:hAnsi="Book Antiqua"/>
          <w:bCs/>
        </w:rPr>
      </w:pPr>
      <w:r>
        <w:rPr>
          <w:rFonts w:ascii="Book Antiqua" w:hAnsi="Book Antiqua"/>
          <w:b/>
          <w:u w:val="single"/>
        </w:rPr>
        <w:t>Friday, 9/18</w:t>
      </w:r>
      <w:r w:rsidR="00266DB7">
        <w:rPr>
          <w:rFonts w:ascii="Book Antiqua" w:hAnsi="Book Antiqua"/>
          <w:b/>
        </w:rPr>
        <w:t xml:space="preserve"> – Please read/watch before class:</w:t>
      </w:r>
    </w:p>
    <w:p w14:paraId="3D8C95F1" w14:textId="5A7A496C" w:rsidR="00266DB7" w:rsidRDefault="00266DB7" w:rsidP="00745DF7">
      <w:pPr>
        <w:pStyle w:val="ListParagraph"/>
        <w:numPr>
          <w:ilvl w:val="0"/>
          <w:numId w:val="21"/>
        </w:numPr>
        <w:rPr>
          <w:rFonts w:ascii="Book Antiqua" w:hAnsi="Book Antiqua"/>
          <w:bCs/>
        </w:rPr>
      </w:pPr>
      <w:r>
        <w:rPr>
          <w:rFonts w:ascii="Book Antiqua" w:hAnsi="Book Antiqua"/>
          <w:bCs/>
        </w:rPr>
        <w:t xml:space="preserve">Andre </w:t>
      </w:r>
      <w:proofErr w:type="spellStart"/>
      <w:r>
        <w:rPr>
          <w:rFonts w:ascii="Book Antiqua" w:hAnsi="Book Antiqua"/>
          <w:bCs/>
        </w:rPr>
        <w:t>Dubus</w:t>
      </w:r>
      <w:proofErr w:type="spellEnd"/>
      <w:r>
        <w:rPr>
          <w:rFonts w:ascii="Book Antiqua" w:hAnsi="Book Antiqua"/>
          <w:bCs/>
        </w:rPr>
        <w:t>, “Dancing After Hours” (Canvas)</w:t>
      </w:r>
    </w:p>
    <w:p w14:paraId="205F9F76" w14:textId="2B96BA73" w:rsidR="00266DB7" w:rsidRDefault="00266DB7" w:rsidP="00745DF7">
      <w:pPr>
        <w:pStyle w:val="ListParagraph"/>
        <w:numPr>
          <w:ilvl w:val="0"/>
          <w:numId w:val="21"/>
        </w:numPr>
        <w:rPr>
          <w:rFonts w:ascii="Book Antiqua" w:hAnsi="Book Antiqua"/>
          <w:bCs/>
        </w:rPr>
      </w:pPr>
      <w:r>
        <w:rPr>
          <w:rFonts w:ascii="Book Antiqua" w:hAnsi="Book Antiqua"/>
          <w:bCs/>
        </w:rPr>
        <w:t>Anne Finger, “</w:t>
      </w:r>
      <w:hyperlink r:id="rId49" w:history="1">
        <w:r w:rsidRPr="00266DB7">
          <w:rPr>
            <w:rStyle w:val="Hyperlink"/>
            <w:rFonts w:ascii="Book Antiqua" w:hAnsi="Book Antiqua"/>
            <w:bCs/>
          </w:rPr>
          <w:t>Helen and Frida</w:t>
        </w:r>
      </w:hyperlink>
      <w:r>
        <w:rPr>
          <w:rFonts w:ascii="Book Antiqua" w:hAnsi="Book Antiqua"/>
          <w:bCs/>
        </w:rPr>
        <w:t>”</w:t>
      </w:r>
    </w:p>
    <w:p w14:paraId="507B8E84" w14:textId="37D781D9" w:rsidR="00266DB7" w:rsidRDefault="00266DB7" w:rsidP="00745DF7">
      <w:pPr>
        <w:pStyle w:val="ListParagraph"/>
        <w:numPr>
          <w:ilvl w:val="0"/>
          <w:numId w:val="21"/>
        </w:numPr>
        <w:rPr>
          <w:rFonts w:ascii="Book Antiqua" w:hAnsi="Book Antiqua"/>
          <w:bCs/>
        </w:rPr>
      </w:pPr>
      <w:proofErr w:type="spellStart"/>
      <w:r w:rsidRPr="00266DB7">
        <w:rPr>
          <w:rFonts w:ascii="Book Antiqua" w:hAnsi="Book Antiqua"/>
          <w:bCs/>
        </w:rPr>
        <w:t>Omansky</w:t>
      </w:r>
      <w:proofErr w:type="spellEnd"/>
      <w:r w:rsidRPr="00266DB7">
        <w:rPr>
          <w:rFonts w:ascii="Book Antiqua" w:hAnsi="Book Antiqua"/>
          <w:bCs/>
        </w:rPr>
        <w:t xml:space="preserve"> &amp; Rosenblum, “Comparison of Disability with Race, Sex, and Sexual Orientation Statuses” (</w:t>
      </w:r>
      <w:r w:rsidRPr="00266DB7">
        <w:rPr>
          <w:rFonts w:ascii="Book Antiqua" w:hAnsi="Book Antiqua"/>
          <w:bCs/>
          <w:i/>
        </w:rPr>
        <w:t>B</w:t>
      </w:r>
      <w:r w:rsidR="00C34195">
        <w:rPr>
          <w:rFonts w:ascii="Book Antiqua" w:hAnsi="Book Antiqua"/>
          <w:bCs/>
          <w:i/>
        </w:rPr>
        <w:t xml:space="preserve">eginning with </w:t>
      </w:r>
      <w:r w:rsidRPr="00266DB7">
        <w:rPr>
          <w:rFonts w:ascii="Book Antiqua" w:hAnsi="Book Antiqua"/>
          <w:bCs/>
          <w:i/>
        </w:rPr>
        <w:t>D</w:t>
      </w:r>
      <w:r w:rsidR="00C34195">
        <w:rPr>
          <w:rFonts w:ascii="Book Antiqua" w:hAnsi="Book Antiqua"/>
          <w:bCs/>
          <w:i/>
        </w:rPr>
        <w:t>isability,</w:t>
      </w:r>
      <w:r w:rsidRPr="00266DB7">
        <w:rPr>
          <w:rFonts w:ascii="Book Antiqua" w:hAnsi="Book Antiqua"/>
          <w:bCs/>
        </w:rPr>
        <w:t xml:space="preserve"> </w:t>
      </w:r>
      <w:proofErr w:type="spellStart"/>
      <w:r w:rsidRPr="00266DB7">
        <w:rPr>
          <w:rFonts w:ascii="Book Antiqua" w:hAnsi="Book Antiqua"/>
          <w:bCs/>
        </w:rPr>
        <w:t>ch.</w:t>
      </w:r>
      <w:proofErr w:type="spellEnd"/>
      <w:r w:rsidRPr="00266DB7">
        <w:rPr>
          <w:rFonts w:ascii="Book Antiqua" w:hAnsi="Book Antiqua"/>
          <w:bCs/>
        </w:rPr>
        <w:t xml:space="preserve"> 5)</w:t>
      </w:r>
    </w:p>
    <w:p w14:paraId="619D3706" w14:textId="046BAEF8" w:rsidR="00C34195" w:rsidRPr="00C34195" w:rsidRDefault="00C34195" w:rsidP="00745DF7">
      <w:pPr>
        <w:pStyle w:val="ListParagraph"/>
        <w:numPr>
          <w:ilvl w:val="0"/>
          <w:numId w:val="21"/>
        </w:numPr>
        <w:rPr>
          <w:rFonts w:ascii="Book Antiqua" w:hAnsi="Book Antiqua"/>
          <w:bCs/>
          <w:u w:val="single"/>
        </w:rPr>
      </w:pPr>
      <w:r w:rsidRPr="00C34195">
        <w:rPr>
          <w:rFonts w:ascii="Book Antiqua" w:hAnsi="Book Antiqua"/>
          <w:bCs/>
          <w:u w:val="single"/>
        </w:rPr>
        <w:t>Please respond to 2 posts on the re</w:t>
      </w:r>
      <w:r w:rsidR="003140B5">
        <w:rPr>
          <w:rFonts w:ascii="Book Antiqua" w:hAnsi="Book Antiqua"/>
          <w:bCs/>
          <w:u w:val="single"/>
        </w:rPr>
        <w:t>ading response</w:t>
      </w:r>
      <w:r w:rsidRPr="00C34195">
        <w:rPr>
          <w:rFonts w:ascii="Book Antiqua" w:hAnsi="Book Antiqua"/>
          <w:bCs/>
          <w:u w:val="single"/>
        </w:rPr>
        <w:t xml:space="preserve"> discussion board by 12 am EST</w:t>
      </w:r>
    </w:p>
    <w:p w14:paraId="7656B6BE" w14:textId="761A23D9" w:rsidR="00266DB7" w:rsidRDefault="00266DB7" w:rsidP="00266DB7">
      <w:pPr>
        <w:rPr>
          <w:rFonts w:ascii="Book Antiqua" w:hAnsi="Book Antiqua"/>
          <w:b/>
          <w:u w:val="single"/>
        </w:rPr>
      </w:pPr>
      <w:r>
        <w:rPr>
          <w:rFonts w:ascii="Book Antiqua" w:hAnsi="Book Antiqua"/>
          <w:b/>
          <w:sz w:val="28"/>
          <w:szCs w:val="28"/>
          <w:u w:val="single"/>
        </w:rPr>
        <w:t>Week 5: Poetry I</w:t>
      </w:r>
    </w:p>
    <w:p w14:paraId="63DE3B95" w14:textId="3C55EDC1" w:rsidR="00266DB7" w:rsidRDefault="00266DB7" w:rsidP="00266DB7">
      <w:pPr>
        <w:rPr>
          <w:rFonts w:ascii="Book Antiqua" w:hAnsi="Book Antiqua"/>
          <w:b/>
        </w:rPr>
      </w:pPr>
      <w:r>
        <w:rPr>
          <w:rFonts w:ascii="Book Antiqua" w:hAnsi="Book Antiqua"/>
          <w:b/>
        </w:rPr>
        <w:t>Our questions for this week:</w:t>
      </w:r>
    </w:p>
    <w:p w14:paraId="478EDE94" w14:textId="7D4FE7A8" w:rsidR="00266DB7" w:rsidRDefault="00266DB7" w:rsidP="00745DF7">
      <w:pPr>
        <w:pStyle w:val="ListParagraph"/>
        <w:numPr>
          <w:ilvl w:val="0"/>
          <w:numId w:val="22"/>
        </w:numPr>
        <w:rPr>
          <w:rFonts w:ascii="Book Antiqua" w:hAnsi="Book Antiqua"/>
          <w:b/>
        </w:rPr>
      </w:pPr>
      <w:r>
        <w:rPr>
          <w:rFonts w:ascii="Book Antiqua" w:hAnsi="Book Antiqua"/>
          <w:b/>
        </w:rPr>
        <w:t>How do we read a poem?</w:t>
      </w:r>
    </w:p>
    <w:p w14:paraId="7D7712C3" w14:textId="1F1564AA" w:rsidR="00266DB7" w:rsidRDefault="00011A79" w:rsidP="00745DF7">
      <w:pPr>
        <w:pStyle w:val="ListParagraph"/>
        <w:numPr>
          <w:ilvl w:val="0"/>
          <w:numId w:val="22"/>
        </w:numPr>
        <w:rPr>
          <w:rFonts w:ascii="Book Antiqua" w:hAnsi="Book Antiqua"/>
          <w:b/>
        </w:rPr>
      </w:pPr>
      <w:r>
        <w:rPr>
          <w:rFonts w:ascii="Book Antiqua" w:hAnsi="Book Antiqua"/>
          <w:b/>
        </w:rPr>
        <w:t>What does “crip” mean?</w:t>
      </w:r>
    </w:p>
    <w:p w14:paraId="12C39E9C" w14:textId="73D05B15" w:rsidR="00011A79" w:rsidRPr="00266DB7" w:rsidRDefault="000643B9" w:rsidP="00745DF7">
      <w:pPr>
        <w:pStyle w:val="ListParagraph"/>
        <w:numPr>
          <w:ilvl w:val="0"/>
          <w:numId w:val="22"/>
        </w:numPr>
        <w:rPr>
          <w:rFonts w:ascii="Book Antiqua" w:hAnsi="Book Antiqua"/>
          <w:b/>
        </w:rPr>
      </w:pPr>
      <w:r>
        <w:rPr>
          <w:rFonts w:ascii="Book Antiqua" w:hAnsi="Book Antiqua"/>
          <w:b/>
        </w:rPr>
        <w:t>How do we face difficulties when reading a poem?</w:t>
      </w:r>
    </w:p>
    <w:p w14:paraId="0153F58C" w14:textId="77D3983B" w:rsidR="00F16EDC" w:rsidRDefault="00F16EDC" w:rsidP="00F16EDC">
      <w:pPr>
        <w:rPr>
          <w:rFonts w:ascii="Book Antiqua" w:hAnsi="Book Antiqua"/>
          <w:bCs/>
        </w:rPr>
      </w:pPr>
      <w:r>
        <w:rPr>
          <w:rFonts w:ascii="Book Antiqua" w:hAnsi="Book Antiqua"/>
          <w:b/>
          <w:u w:val="single"/>
        </w:rPr>
        <w:t>Monday, 9/21</w:t>
      </w:r>
      <w:r w:rsidR="00011A79">
        <w:rPr>
          <w:rFonts w:ascii="Book Antiqua" w:hAnsi="Book Antiqua"/>
          <w:b/>
        </w:rPr>
        <w:t xml:space="preserve"> – Please read/watch before class:</w:t>
      </w:r>
    </w:p>
    <w:p w14:paraId="27B5A00A" w14:textId="1C0AB2BF" w:rsidR="00011A79" w:rsidRDefault="00011A79" w:rsidP="00745DF7">
      <w:pPr>
        <w:pStyle w:val="ListParagraph"/>
        <w:numPr>
          <w:ilvl w:val="0"/>
          <w:numId w:val="23"/>
        </w:numPr>
        <w:rPr>
          <w:rFonts w:ascii="Book Antiqua" w:hAnsi="Book Antiqua"/>
          <w:bCs/>
        </w:rPr>
      </w:pPr>
      <w:r>
        <w:rPr>
          <w:rFonts w:ascii="Book Antiqua" w:hAnsi="Book Antiqua"/>
          <w:bCs/>
        </w:rPr>
        <w:t>Academy of American Poets, “</w:t>
      </w:r>
      <w:hyperlink r:id="rId50" w:history="1">
        <w:r w:rsidRPr="00011A79">
          <w:rPr>
            <w:rStyle w:val="Hyperlink"/>
            <w:rFonts w:ascii="Book Antiqua" w:hAnsi="Book Antiqua"/>
            <w:bCs/>
          </w:rPr>
          <w:t>How to Read a Poem</w:t>
        </w:r>
      </w:hyperlink>
      <w:r>
        <w:rPr>
          <w:rFonts w:ascii="Book Antiqua" w:hAnsi="Book Antiqua"/>
          <w:bCs/>
        </w:rPr>
        <w:t>”</w:t>
      </w:r>
    </w:p>
    <w:p w14:paraId="0B84176F" w14:textId="61780BD9" w:rsidR="00011A79" w:rsidRDefault="00011A79" w:rsidP="00745DF7">
      <w:pPr>
        <w:pStyle w:val="ListParagraph"/>
        <w:numPr>
          <w:ilvl w:val="0"/>
          <w:numId w:val="23"/>
        </w:numPr>
        <w:rPr>
          <w:rFonts w:ascii="Book Antiqua" w:hAnsi="Book Antiqua"/>
          <w:bCs/>
        </w:rPr>
      </w:pPr>
      <w:r w:rsidRPr="00011A79">
        <w:rPr>
          <w:rFonts w:ascii="Book Antiqua" w:hAnsi="Book Antiqua"/>
          <w:bCs/>
        </w:rPr>
        <w:t>Sylvia Plath, “</w:t>
      </w:r>
      <w:hyperlink r:id="rId51" w:history="1">
        <w:r w:rsidRPr="00011A79">
          <w:rPr>
            <w:rStyle w:val="Hyperlink"/>
            <w:rFonts w:ascii="Book Antiqua" w:hAnsi="Book Antiqua"/>
            <w:bCs/>
          </w:rPr>
          <w:t>Tulips</w:t>
        </w:r>
      </w:hyperlink>
      <w:r w:rsidRPr="00011A79">
        <w:rPr>
          <w:rFonts w:ascii="Book Antiqua" w:hAnsi="Book Antiqua"/>
          <w:bCs/>
        </w:rPr>
        <w:t>,” “</w:t>
      </w:r>
      <w:hyperlink r:id="rId52" w:history="1">
        <w:r w:rsidRPr="00011A79">
          <w:rPr>
            <w:rStyle w:val="Hyperlink"/>
            <w:rFonts w:ascii="Book Antiqua" w:hAnsi="Book Antiqua"/>
            <w:bCs/>
          </w:rPr>
          <w:t>Lady Lazarus</w:t>
        </w:r>
      </w:hyperlink>
      <w:r w:rsidRPr="00011A79">
        <w:rPr>
          <w:rFonts w:ascii="Book Antiqua" w:hAnsi="Book Antiqua"/>
          <w:bCs/>
        </w:rPr>
        <w:t>,” and “</w:t>
      </w:r>
      <w:hyperlink r:id="rId53" w:history="1">
        <w:r w:rsidRPr="00011A79">
          <w:rPr>
            <w:rStyle w:val="Hyperlink"/>
            <w:rFonts w:ascii="Book Antiqua" w:hAnsi="Book Antiqua"/>
            <w:bCs/>
          </w:rPr>
          <w:t>Mad Girl’s Love Song</w:t>
        </w:r>
      </w:hyperlink>
      <w:r w:rsidRPr="00011A79">
        <w:rPr>
          <w:rFonts w:ascii="Book Antiqua" w:hAnsi="Book Antiqua"/>
          <w:bCs/>
        </w:rPr>
        <w:t>”</w:t>
      </w:r>
    </w:p>
    <w:p w14:paraId="556B6217" w14:textId="6971CE2C" w:rsidR="00011A79" w:rsidRPr="00011A79" w:rsidRDefault="00011A79" w:rsidP="00745DF7">
      <w:pPr>
        <w:pStyle w:val="ListParagraph"/>
        <w:numPr>
          <w:ilvl w:val="0"/>
          <w:numId w:val="23"/>
        </w:numPr>
        <w:rPr>
          <w:rFonts w:ascii="Book Antiqua" w:hAnsi="Book Antiqua"/>
          <w:bCs/>
        </w:rPr>
      </w:pPr>
      <w:r>
        <w:rPr>
          <w:rFonts w:ascii="Book Antiqua" w:hAnsi="Book Antiqua"/>
          <w:bCs/>
        </w:rPr>
        <w:t xml:space="preserve">Mark </w:t>
      </w:r>
      <w:proofErr w:type="spellStart"/>
      <w:r>
        <w:rPr>
          <w:rFonts w:ascii="Book Antiqua" w:hAnsi="Book Antiqua"/>
          <w:bCs/>
        </w:rPr>
        <w:t>Yakich</w:t>
      </w:r>
      <w:proofErr w:type="spellEnd"/>
      <w:r>
        <w:rPr>
          <w:rFonts w:ascii="Book Antiqua" w:hAnsi="Book Antiqua"/>
          <w:bCs/>
        </w:rPr>
        <w:t>, “</w:t>
      </w:r>
      <w:hyperlink r:id="rId54" w:history="1">
        <w:r w:rsidRPr="00011A79">
          <w:rPr>
            <w:rStyle w:val="Hyperlink"/>
            <w:rFonts w:ascii="Book Antiqua" w:hAnsi="Book Antiqua"/>
            <w:bCs/>
          </w:rPr>
          <w:t>Reading a Poem: 20 Strategies</w:t>
        </w:r>
      </w:hyperlink>
      <w:r>
        <w:rPr>
          <w:rFonts w:ascii="Book Antiqua" w:hAnsi="Book Antiqua"/>
          <w:bCs/>
        </w:rPr>
        <w:t xml:space="preserve">,” in </w:t>
      </w:r>
      <w:r w:rsidRPr="00011A79">
        <w:rPr>
          <w:rFonts w:ascii="Book Antiqua" w:hAnsi="Book Antiqua"/>
          <w:bCs/>
          <w:i/>
          <w:iCs/>
        </w:rPr>
        <w:t>The Atlantic</w:t>
      </w:r>
    </w:p>
    <w:p w14:paraId="4DFF4AF8" w14:textId="03FCDE84" w:rsidR="00011A79" w:rsidRPr="00011A79" w:rsidRDefault="00011A79" w:rsidP="00745DF7">
      <w:pPr>
        <w:pStyle w:val="ListParagraph"/>
        <w:numPr>
          <w:ilvl w:val="0"/>
          <w:numId w:val="23"/>
        </w:numPr>
        <w:rPr>
          <w:rFonts w:ascii="Book Antiqua" w:hAnsi="Book Antiqua"/>
          <w:bCs/>
          <w:u w:val="single"/>
        </w:rPr>
      </w:pPr>
      <w:r w:rsidRPr="00011A79">
        <w:rPr>
          <w:rFonts w:ascii="Book Antiqua" w:hAnsi="Book Antiqua"/>
          <w:bCs/>
          <w:u w:val="single"/>
        </w:rPr>
        <w:t>Please complete by 12 pm: Re</w:t>
      </w:r>
      <w:r w:rsidR="003140B5">
        <w:rPr>
          <w:rFonts w:ascii="Book Antiqua" w:hAnsi="Book Antiqua"/>
          <w:bCs/>
          <w:u w:val="single"/>
        </w:rPr>
        <w:t>ading Response</w:t>
      </w:r>
      <w:r w:rsidRPr="00011A79">
        <w:rPr>
          <w:rFonts w:ascii="Book Antiqua" w:hAnsi="Book Antiqua"/>
          <w:bCs/>
          <w:u w:val="single"/>
        </w:rPr>
        <w:t xml:space="preserve"> 4</w:t>
      </w:r>
    </w:p>
    <w:p w14:paraId="7D1F23A8" w14:textId="11BD58BB" w:rsidR="00F16EDC" w:rsidRDefault="00F16EDC" w:rsidP="00F16EDC">
      <w:pPr>
        <w:rPr>
          <w:rFonts w:ascii="Book Antiqua" w:hAnsi="Book Antiqua"/>
          <w:bCs/>
        </w:rPr>
      </w:pPr>
      <w:r>
        <w:rPr>
          <w:rFonts w:ascii="Book Antiqua" w:hAnsi="Book Antiqua"/>
          <w:b/>
          <w:u w:val="single"/>
        </w:rPr>
        <w:t>Wednesday, 9/23</w:t>
      </w:r>
      <w:r w:rsidR="00011A79">
        <w:rPr>
          <w:rFonts w:ascii="Book Antiqua" w:hAnsi="Book Antiqua"/>
          <w:b/>
        </w:rPr>
        <w:t xml:space="preserve"> – Please read/watch before class:</w:t>
      </w:r>
    </w:p>
    <w:p w14:paraId="5889DE9D" w14:textId="0887780B" w:rsidR="00011A79" w:rsidRPr="00011A79" w:rsidRDefault="00011A79" w:rsidP="00745DF7">
      <w:pPr>
        <w:pStyle w:val="ListParagraph"/>
        <w:numPr>
          <w:ilvl w:val="0"/>
          <w:numId w:val="24"/>
        </w:numPr>
        <w:rPr>
          <w:rFonts w:ascii="Book Antiqua" w:hAnsi="Book Antiqua"/>
          <w:bCs/>
        </w:rPr>
      </w:pPr>
      <w:r w:rsidRPr="00011A79">
        <w:rPr>
          <w:rFonts w:ascii="Book Antiqua" w:hAnsi="Book Antiqua"/>
          <w:bCs/>
        </w:rPr>
        <w:lastRenderedPageBreak/>
        <w:t xml:space="preserve">Stephen </w:t>
      </w:r>
      <w:proofErr w:type="spellStart"/>
      <w:r w:rsidRPr="00011A79">
        <w:rPr>
          <w:rFonts w:ascii="Book Antiqua" w:hAnsi="Book Antiqua"/>
          <w:bCs/>
        </w:rPr>
        <w:t>Kuusisto</w:t>
      </w:r>
      <w:proofErr w:type="spellEnd"/>
      <w:r w:rsidRPr="00011A79">
        <w:rPr>
          <w:rFonts w:ascii="Book Antiqua" w:hAnsi="Book Antiqua"/>
          <w:bCs/>
        </w:rPr>
        <w:t>, “Why I’m a Crippled Poet” (</w:t>
      </w:r>
      <w:r w:rsidRPr="00011A79">
        <w:rPr>
          <w:rFonts w:ascii="Book Antiqua" w:hAnsi="Book Antiqua"/>
          <w:bCs/>
          <w:i/>
        </w:rPr>
        <w:t>B</w:t>
      </w:r>
      <w:r w:rsidR="00C34195">
        <w:rPr>
          <w:rFonts w:ascii="Book Antiqua" w:hAnsi="Book Antiqua"/>
          <w:bCs/>
          <w:i/>
        </w:rPr>
        <w:t xml:space="preserve">eginning with </w:t>
      </w:r>
      <w:r w:rsidRPr="00011A79">
        <w:rPr>
          <w:rFonts w:ascii="Book Antiqua" w:hAnsi="Book Antiqua"/>
          <w:bCs/>
          <w:i/>
        </w:rPr>
        <w:t>D</w:t>
      </w:r>
      <w:r w:rsidR="00C34195">
        <w:rPr>
          <w:rFonts w:ascii="Book Antiqua" w:hAnsi="Book Antiqua"/>
          <w:bCs/>
          <w:i/>
        </w:rPr>
        <w:t>isability,</w:t>
      </w:r>
      <w:r w:rsidRPr="00011A79">
        <w:rPr>
          <w:rFonts w:ascii="Book Antiqua" w:hAnsi="Book Antiqua"/>
          <w:bCs/>
        </w:rPr>
        <w:t xml:space="preserve"> </w:t>
      </w:r>
      <w:proofErr w:type="spellStart"/>
      <w:r w:rsidRPr="00011A79">
        <w:rPr>
          <w:rFonts w:ascii="Book Antiqua" w:hAnsi="Book Antiqua"/>
          <w:bCs/>
        </w:rPr>
        <w:t>ch.</w:t>
      </w:r>
      <w:proofErr w:type="spellEnd"/>
      <w:r w:rsidRPr="00011A79">
        <w:rPr>
          <w:rFonts w:ascii="Book Antiqua" w:hAnsi="Book Antiqua"/>
          <w:bCs/>
        </w:rPr>
        <w:t xml:space="preserve"> 32) and “</w:t>
      </w:r>
      <w:hyperlink r:id="rId55" w:history="1">
        <w:r w:rsidRPr="00011A79">
          <w:rPr>
            <w:rStyle w:val="Hyperlink"/>
            <w:rFonts w:ascii="Book Antiqua" w:hAnsi="Book Antiqua"/>
            <w:bCs/>
          </w:rPr>
          <w:t>Summer at North Farm</w:t>
        </w:r>
      </w:hyperlink>
      <w:r w:rsidRPr="00011A79">
        <w:rPr>
          <w:rFonts w:ascii="Book Antiqua" w:hAnsi="Book Antiqua"/>
          <w:bCs/>
        </w:rPr>
        <w:t>”</w:t>
      </w:r>
    </w:p>
    <w:p w14:paraId="7842170A" w14:textId="77777777" w:rsidR="00011A79" w:rsidRDefault="00011A79" w:rsidP="00745DF7">
      <w:pPr>
        <w:pStyle w:val="ListParagraph"/>
        <w:numPr>
          <w:ilvl w:val="0"/>
          <w:numId w:val="24"/>
        </w:numPr>
        <w:rPr>
          <w:rFonts w:ascii="Book Antiqua" w:hAnsi="Book Antiqua"/>
          <w:bCs/>
        </w:rPr>
      </w:pPr>
      <w:r w:rsidRPr="00011A79">
        <w:rPr>
          <w:rFonts w:ascii="Book Antiqua" w:hAnsi="Book Antiqua"/>
          <w:bCs/>
        </w:rPr>
        <w:t>Mary Oliver, “</w:t>
      </w:r>
      <w:hyperlink r:id="rId56" w:history="1">
        <w:r w:rsidRPr="00011A79">
          <w:rPr>
            <w:rStyle w:val="Hyperlink"/>
            <w:rFonts w:ascii="Book Antiqua" w:hAnsi="Book Antiqua"/>
            <w:bCs/>
          </w:rPr>
          <w:t>The Fourth Sign of the Zodiac</w:t>
        </w:r>
      </w:hyperlink>
      <w:r w:rsidRPr="00011A79">
        <w:rPr>
          <w:rFonts w:ascii="Book Antiqua" w:hAnsi="Book Antiqua"/>
          <w:bCs/>
        </w:rPr>
        <w:t>”</w:t>
      </w:r>
    </w:p>
    <w:p w14:paraId="2801B814" w14:textId="38FD534F" w:rsidR="00011A79" w:rsidRPr="00011A79" w:rsidRDefault="00011A79" w:rsidP="00745DF7">
      <w:pPr>
        <w:pStyle w:val="ListParagraph"/>
        <w:numPr>
          <w:ilvl w:val="0"/>
          <w:numId w:val="24"/>
        </w:numPr>
        <w:rPr>
          <w:rFonts w:ascii="Book Antiqua" w:hAnsi="Book Antiqua"/>
          <w:bCs/>
        </w:rPr>
      </w:pPr>
      <w:r>
        <w:rPr>
          <w:rFonts w:ascii="Book Antiqua" w:hAnsi="Book Antiqua"/>
          <w:bCs/>
        </w:rPr>
        <w:t xml:space="preserve">Victoria Ann Lewis, “Crip,” in </w:t>
      </w:r>
      <w:r w:rsidRPr="00011A79">
        <w:rPr>
          <w:rFonts w:ascii="Book Antiqua" w:hAnsi="Book Antiqua"/>
          <w:bCs/>
          <w:i/>
          <w:iCs/>
        </w:rPr>
        <w:t>Keywords for Disability Studies</w:t>
      </w:r>
      <w:r>
        <w:rPr>
          <w:rFonts w:ascii="Book Antiqua" w:hAnsi="Book Antiqua"/>
          <w:bCs/>
        </w:rPr>
        <w:t xml:space="preserve"> (Canvas)</w:t>
      </w:r>
      <w:r w:rsidRPr="00011A79">
        <w:rPr>
          <w:rFonts w:ascii="Book Antiqua" w:hAnsi="Book Antiqua"/>
          <w:bCs/>
        </w:rPr>
        <w:t xml:space="preserve"> </w:t>
      </w:r>
    </w:p>
    <w:p w14:paraId="416BDC79" w14:textId="38B98813" w:rsidR="00F16EDC" w:rsidRDefault="00F16EDC" w:rsidP="00F16EDC">
      <w:pPr>
        <w:rPr>
          <w:rFonts w:ascii="Book Antiqua" w:hAnsi="Book Antiqua"/>
          <w:bCs/>
        </w:rPr>
      </w:pPr>
      <w:r>
        <w:rPr>
          <w:rFonts w:ascii="Book Antiqua" w:hAnsi="Book Antiqua"/>
          <w:b/>
          <w:u w:val="single"/>
        </w:rPr>
        <w:t>Friday, 9/25</w:t>
      </w:r>
      <w:r w:rsidR="00011A79">
        <w:rPr>
          <w:rFonts w:ascii="Book Antiqua" w:hAnsi="Book Antiqua"/>
          <w:b/>
        </w:rPr>
        <w:t xml:space="preserve"> – Please read/watch before class:</w:t>
      </w:r>
    </w:p>
    <w:p w14:paraId="13040085" w14:textId="77777777" w:rsidR="00011A79" w:rsidRPr="00011A79" w:rsidRDefault="00011A79" w:rsidP="00745DF7">
      <w:pPr>
        <w:pStyle w:val="ListParagraph"/>
        <w:numPr>
          <w:ilvl w:val="0"/>
          <w:numId w:val="25"/>
        </w:numPr>
        <w:rPr>
          <w:rFonts w:ascii="Book Antiqua" w:hAnsi="Book Antiqua"/>
          <w:bCs/>
        </w:rPr>
      </w:pPr>
      <w:r w:rsidRPr="00011A79">
        <w:rPr>
          <w:rFonts w:ascii="Book Antiqua" w:hAnsi="Book Antiqua"/>
          <w:bCs/>
        </w:rPr>
        <w:t xml:space="preserve">Petra </w:t>
      </w:r>
      <w:proofErr w:type="spellStart"/>
      <w:r w:rsidRPr="00011A79">
        <w:rPr>
          <w:rFonts w:ascii="Book Antiqua" w:hAnsi="Book Antiqua"/>
          <w:bCs/>
        </w:rPr>
        <w:t>Kuppers</w:t>
      </w:r>
      <w:proofErr w:type="spellEnd"/>
      <w:r w:rsidRPr="00011A79">
        <w:rPr>
          <w:rFonts w:ascii="Book Antiqua" w:hAnsi="Book Antiqua"/>
          <w:bCs/>
        </w:rPr>
        <w:t>, “</w:t>
      </w:r>
      <w:hyperlink r:id="rId57" w:history="1">
        <w:r w:rsidRPr="00011A79">
          <w:rPr>
            <w:rStyle w:val="Hyperlink"/>
            <w:rFonts w:ascii="Book Antiqua" w:hAnsi="Book Antiqua"/>
            <w:bCs/>
          </w:rPr>
          <w:t>Disability Culture Poetry: The Sound of the Bones</w:t>
        </w:r>
      </w:hyperlink>
      <w:r w:rsidRPr="00011A79">
        <w:rPr>
          <w:rFonts w:ascii="Book Antiqua" w:hAnsi="Book Antiqua"/>
          <w:bCs/>
        </w:rPr>
        <w:t>”</w:t>
      </w:r>
    </w:p>
    <w:p w14:paraId="1B94B68D" w14:textId="318F1C7D" w:rsidR="00011A79" w:rsidRPr="00011A79" w:rsidRDefault="00011A79" w:rsidP="00745DF7">
      <w:pPr>
        <w:pStyle w:val="ListParagraph"/>
        <w:numPr>
          <w:ilvl w:val="0"/>
          <w:numId w:val="25"/>
        </w:numPr>
        <w:rPr>
          <w:rFonts w:ascii="Book Antiqua" w:hAnsi="Book Antiqua"/>
          <w:bCs/>
        </w:rPr>
      </w:pPr>
      <w:r w:rsidRPr="00011A79">
        <w:rPr>
          <w:rFonts w:ascii="Book Antiqua" w:hAnsi="Book Antiqua"/>
          <w:bCs/>
        </w:rPr>
        <w:t>Cheryl Marie Wade, “</w:t>
      </w:r>
      <w:hyperlink r:id="rId58" w:history="1">
        <w:r w:rsidRPr="00011A79">
          <w:rPr>
            <w:rStyle w:val="Hyperlink"/>
            <w:rFonts w:ascii="Book Antiqua" w:hAnsi="Book Antiqua"/>
            <w:bCs/>
          </w:rPr>
          <w:t>I am Not One of the</w:t>
        </w:r>
      </w:hyperlink>
      <w:r w:rsidRPr="00011A79">
        <w:rPr>
          <w:rFonts w:ascii="Book Antiqua" w:hAnsi="Book Antiqua"/>
          <w:bCs/>
        </w:rPr>
        <w:t xml:space="preserve">” </w:t>
      </w:r>
    </w:p>
    <w:p w14:paraId="332BF699" w14:textId="5A44A6CC" w:rsidR="00011A79" w:rsidRPr="00011A79" w:rsidRDefault="00011A79" w:rsidP="00745DF7">
      <w:pPr>
        <w:pStyle w:val="ListParagraph"/>
        <w:numPr>
          <w:ilvl w:val="0"/>
          <w:numId w:val="25"/>
        </w:numPr>
        <w:rPr>
          <w:rFonts w:ascii="Book Antiqua" w:hAnsi="Book Antiqua"/>
          <w:bCs/>
        </w:rPr>
      </w:pPr>
      <w:r w:rsidRPr="00011A79">
        <w:rPr>
          <w:rFonts w:ascii="Book Antiqua" w:hAnsi="Book Antiqua"/>
          <w:bCs/>
        </w:rPr>
        <w:t>Jillian Weise, “</w:t>
      </w:r>
      <w:proofErr w:type="spellStart"/>
      <w:r w:rsidRPr="00011A79">
        <w:rPr>
          <w:rFonts w:ascii="Book Antiqua" w:hAnsi="Book Antiqua"/>
          <w:bCs/>
        </w:rPr>
        <w:fldChar w:fldCharType="begin"/>
      </w:r>
      <w:r w:rsidRPr="00011A79">
        <w:rPr>
          <w:rFonts w:ascii="Book Antiqua" w:hAnsi="Book Antiqua"/>
          <w:bCs/>
        </w:rPr>
        <w:instrText xml:space="preserve"> HYPERLINK "https://www.poetryfoundation.org/poetrymagazine/poems/58002/biohack-manifesto" </w:instrText>
      </w:r>
      <w:r w:rsidRPr="00011A79">
        <w:rPr>
          <w:rFonts w:ascii="Book Antiqua" w:hAnsi="Book Antiqua"/>
          <w:bCs/>
        </w:rPr>
        <w:fldChar w:fldCharType="separate"/>
      </w:r>
      <w:r w:rsidRPr="00011A79">
        <w:rPr>
          <w:rStyle w:val="Hyperlink"/>
          <w:rFonts w:ascii="Book Antiqua" w:hAnsi="Book Antiqua"/>
          <w:bCs/>
        </w:rPr>
        <w:t>Biohack</w:t>
      </w:r>
      <w:proofErr w:type="spellEnd"/>
      <w:r w:rsidRPr="00011A79">
        <w:rPr>
          <w:rStyle w:val="Hyperlink"/>
          <w:rFonts w:ascii="Book Antiqua" w:hAnsi="Book Antiqua"/>
          <w:bCs/>
        </w:rPr>
        <w:t xml:space="preserve"> Manifesto</w:t>
      </w:r>
      <w:r w:rsidRPr="00011A79">
        <w:rPr>
          <w:rFonts w:ascii="Book Antiqua" w:hAnsi="Book Antiqua"/>
          <w:bCs/>
        </w:rPr>
        <w:fldChar w:fldCharType="end"/>
      </w:r>
      <w:r w:rsidRPr="00011A79">
        <w:rPr>
          <w:rFonts w:ascii="Book Antiqua" w:hAnsi="Book Antiqua"/>
          <w:bCs/>
        </w:rPr>
        <w:t xml:space="preserve">” </w:t>
      </w:r>
    </w:p>
    <w:p w14:paraId="38A007FA" w14:textId="16BFD394" w:rsidR="00011A79" w:rsidRPr="00011A79" w:rsidRDefault="00011A79" w:rsidP="00745DF7">
      <w:pPr>
        <w:pStyle w:val="ListParagraph"/>
        <w:numPr>
          <w:ilvl w:val="0"/>
          <w:numId w:val="25"/>
        </w:numPr>
        <w:rPr>
          <w:rFonts w:ascii="Book Antiqua" w:hAnsi="Book Antiqua"/>
          <w:bCs/>
        </w:rPr>
      </w:pPr>
      <w:r w:rsidRPr="00011A79">
        <w:rPr>
          <w:rFonts w:ascii="Book Antiqua" w:hAnsi="Book Antiqua"/>
          <w:bCs/>
        </w:rPr>
        <w:t>Lynn Manning, “</w:t>
      </w:r>
      <w:hyperlink r:id="rId59" w:history="1">
        <w:r w:rsidRPr="00011A79">
          <w:rPr>
            <w:rStyle w:val="Hyperlink"/>
            <w:rFonts w:ascii="Book Antiqua" w:hAnsi="Book Antiqua"/>
            <w:bCs/>
          </w:rPr>
          <w:t>The Magic Wand</w:t>
        </w:r>
      </w:hyperlink>
      <w:r w:rsidRPr="00011A79">
        <w:rPr>
          <w:rFonts w:ascii="Book Antiqua" w:hAnsi="Book Antiqua"/>
          <w:bCs/>
        </w:rPr>
        <w:t xml:space="preserve">” </w:t>
      </w:r>
    </w:p>
    <w:p w14:paraId="40A623E2" w14:textId="0F1B9442" w:rsidR="00011A79" w:rsidRDefault="00011A79" w:rsidP="00745DF7">
      <w:pPr>
        <w:pStyle w:val="ListParagraph"/>
        <w:numPr>
          <w:ilvl w:val="0"/>
          <w:numId w:val="25"/>
        </w:numPr>
        <w:rPr>
          <w:rFonts w:ascii="Book Antiqua" w:hAnsi="Book Antiqua"/>
          <w:bCs/>
        </w:rPr>
      </w:pPr>
      <w:r w:rsidRPr="00011A79">
        <w:rPr>
          <w:rFonts w:ascii="Book Antiqua" w:hAnsi="Book Antiqua"/>
          <w:bCs/>
        </w:rPr>
        <w:t xml:space="preserve">Neil </w:t>
      </w:r>
      <w:proofErr w:type="spellStart"/>
      <w:r w:rsidRPr="00011A79">
        <w:rPr>
          <w:rFonts w:ascii="Book Antiqua" w:hAnsi="Book Antiqua"/>
          <w:bCs/>
        </w:rPr>
        <w:t>Hilborn</w:t>
      </w:r>
      <w:proofErr w:type="spellEnd"/>
      <w:r w:rsidRPr="00011A79">
        <w:rPr>
          <w:rFonts w:ascii="Book Antiqua" w:hAnsi="Book Antiqua"/>
          <w:bCs/>
        </w:rPr>
        <w:t>, “</w:t>
      </w:r>
      <w:hyperlink r:id="rId60" w:history="1">
        <w:r w:rsidRPr="00011A79">
          <w:rPr>
            <w:rStyle w:val="Hyperlink"/>
            <w:rFonts w:ascii="Book Antiqua" w:hAnsi="Book Antiqua"/>
            <w:bCs/>
          </w:rPr>
          <w:t>OCD</w:t>
        </w:r>
      </w:hyperlink>
      <w:r w:rsidRPr="00011A79">
        <w:rPr>
          <w:rFonts w:ascii="Book Antiqua" w:hAnsi="Book Antiqua"/>
          <w:bCs/>
        </w:rPr>
        <w:t>”</w:t>
      </w:r>
    </w:p>
    <w:p w14:paraId="30136438" w14:textId="5632E5BA" w:rsidR="00C34195" w:rsidRPr="00C34195" w:rsidRDefault="00C34195" w:rsidP="00745DF7">
      <w:pPr>
        <w:pStyle w:val="ListParagraph"/>
        <w:numPr>
          <w:ilvl w:val="0"/>
          <w:numId w:val="25"/>
        </w:numPr>
        <w:rPr>
          <w:rFonts w:ascii="Book Antiqua" w:hAnsi="Book Antiqua"/>
          <w:bCs/>
          <w:u w:val="single"/>
        </w:rPr>
      </w:pPr>
      <w:r w:rsidRPr="00C34195">
        <w:rPr>
          <w:rFonts w:ascii="Book Antiqua" w:hAnsi="Book Antiqua"/>
          <w:bCs/>
          <w:u w:val="single"/>
        </w:rPr>
        <w:t>Please respond to 2 posts on the re</w:t>
      </w:r>
      <w:r w:rsidR="003140B5">
        <w:rPr>
          <w:rFonts w:ascii="Book Antiqua" w:hAnsi="Book Antiqua"/>
          <w:bCs/>
          <w:u w:val="single"/>
        </w:rPr>
        <w:t>ading response</w:t>
      </w:r>
      <w:r w:rsidRPr="00C34195">
        <w:rPr>
          <w:rFonts w:ascii="Book Antiqua" w:hAnsi="Book Antiqua"/>
          <w:bCs/>
          <w:u w:val="single"/>
        </w:rPr>
        <w:t xml:space="preserve"> discussion board by 12 am EST</w:t>
      </w:r>
    </w:p>
    <w:p w14:paraId="26BC9D33" w14:textId="233C65C4" w:rsidR="00011A79" w:rsidRDefault="00011A79" w:rsidP="00011A79">
      <w:pPr>
        <w:rPr>
          <w:rFonts w:ascii="Book Antiqua" w:hAnsi="Book Antiqua"/>
          <w:b/>
        </w:rPr>
      </w:pPr>
      <w:r>
        <w:rPr>
          <w:rFonts w:ascii="Book Antiqua" w:hAnsi="Book Antiqua"/>
          <w:b/>
          <w:sz w:val="28"/>
          <w:szCs w:val="28"/>
          <w:u w:val="single"/>
        </w:rPr>
        <w:t>Week 6: Poetry II</w:t>
      </w:r>
    </w:p>
    <w:p w14:paraId="5F18C746" w14:textId="25FF56B9" w:rsidR="00011A79" w:rsidRDefault="00011A79" w:rsidP="00011A79">
      <w:pPr>
        <w:rPr>
          <w:rFonts w:ascii="Book Antiqua" w:hAnsi="Book Antiqua"/>
          <w:b/>
        </w:rPr>
      </w:pPr>
      <w:r>
        <w:rPr>
          <w:rFonts w:ascii="Book Antiqua" w:hAnsi="Book Antiqua"/>
          <w:b/>
        </w:rPr>
        <w:t>Our questions for this week:</w:t>
      </w:r>
    </w:p>
    <w:p w14:paraId="4FAEC01D" w14:textId="5C1F874D" w:rsidR="00011A79" w:rsidRDefault="000A0DBB" w:rsidP="00745DF7">
      <w:pPr>
        <w:pStyle w:val="ListParagraph"/>
        <w:numPr>
          <w:ilvl w:val="0"/>
          <w:numId w:val="26"/>
        </w:numPr>
        <w:rPr>
          <w:rFonts w:ascii="Book Antiqua" w:hAnsi="Book Antiqua"/>
          <w:b/>
        </w:rPr>
      </w:pPr>
      <w:r>
        <w:rPr>
          <w:rFonts w:ascii="Book Antiqua" w:hAnsi="Book Antiqua"/>
          <w:b/>
        </w:rPr>
        <w:t>What are crip poetics?</w:t>
      </w:r>
    </w:p>
    <w:p w14:paraId="40967122" w14:textId="281A1A30" w:rsidR="000A0DBB" w:rsidRPr="00011A79" w:rsidRDefault="000A0DBB" w:rsidP="00745DF7">
      <w:pPr>
        <w:pStyle w:val="ListParagraph"/>
        <w:numPr>
          <w:ilvl w:val="0"/>
          <w:numId w:val="26"/>
        </w:numPr>
        <w:rPr>
          <w:rFonts w:ascii="Book Antiqua" w:hAnsi="Book Antiqua"/>
          <w:b/>
        </w:rPr>
      </w:pPr>
      <w:r>
        <w:rPr>
          <w:rFonts w:ascii="Book Antiqua" w:hAnsi="Book Antiqua"/>
          <w:b/>
        </w:rPr>
        <w:t>How do disabled authors write about lived experience?</w:t>
      </w:r>
    </w:p>
    <w:p w14:paraId="2CE29745" w14:textId="26954656" w:rsidR="00F16EDC" w:rsidRDefault="00F16EDC" w:rsidP="00F16EDC">
      <w:pPr>
        <w:rPr>
          <w:rFonts w:ascii="Book Antiqua" w:hAnsi="Book Antiqua"/>
          <w:b/>
        </w:rPr>
      </w:pPr>
      <w:r>
        <w:rPr>
          <w:rFonts w:ascii="Book Antiqua" w:hAnsi="Book Antiqua"/>
          <w:b/>
          <w:u w:val="single"/>
        </w:rPr>
        <w:t>Monday, 9/28</w:t>
      </w:r>
      <w:r w:rsidR="00011A79">
        <w:rPr>
          <w:rFonts w:ascii="Book Antiqua" w:hAnsi="Book Antiqua"/>
          <w:b/>
        </w:rPr>
        <w:t xml:space="preserve"> – Please read/watch before class:</w:t>
      </w:r>
    </w:p>
    <w:p w14:paraId="5C92C13B" w14:textId="30D0EDFF" w:rsidR="00011A79" w:rsidRPr="00011A79" w:rsidRDefault="00011A79" w:rsidP="00745DF7">
      <w:pPr>
        <w:pStyle w:val="ListParagraph"/>
        <w:numPr>
          <w:ilvl w:val="0"/>
          <w:numId w:val="27"/>
        </w:numPr>
        <w:rPr>
          <w:rFonts w:ascii="Book Antiqua" w:hAnsi="Book Antiqua"/>
          <w:bCs/>
        </w:rPr>
      </w:pPr>
      <w:r w:rsidRPr="00011A79">
        <w:rPr>
          <w:rFonts w:ascii="Book Antiqua" w:hAnsi="Book Antiqua"/>
          <w:bCs/>
        </w:rPr>
        <w:t>Gwendolyn Brooks, “</w:t>
      </w:r>
      <w:r w:rsidRPr="00C15C59">
        <w:rPr>
          <w:rFonts w:ascii="Book Antiqua" w:hAnsi="Book Antiqua"/>
          <w:bCs/>
        </w:rPr>
        <w:t>sick man looks at flowers</w:t>
      </w:r>
      <w:r w:rsidRPr="00011A79">
        <w:rPr>
          <w:rFonts w:ascii="Book Antiqua" w:hAnsi="Book Antiqua"/>
          <w:bCs/>
        </w:rPr>
        <w:t>” “</w:t>
      </w:r>
      <w:r w:rsidRPr="00C15C59">
        <w:rPr>
          <w:rFonts w:ascii="Book Antiqua" w:hAnsi="Book Antiqua"/>
          <w:bCs/>
        </w:rPr>
        <w:t>gay chaps at the bar</w:t>
      </w:r>
      <w:r w:rsidRPr="00011A79">
        <w:rPr>
          <w:rFonts w:ascii="Book Antiqua" w:hAnsi="Book Antiqua"/>
          <w:bCs/>
        </w:rPr>
        <w:t>,” and “</w:t>
      </w:r>
      <w:r w:rsidRPr="00C15C59">
        <w:rPr>
          <w:rFonts w:ascii="Book Antiqua" w:hAnsi="Book Antiqua"/>
          <w:bCs/>
        </w:rPr>
        <w:t>still, do I keep my look, my identity</w:t>
      </w:r>
      <w:r w:rsidRPr="00011A79">
        <w:rPr>
          <w:rFonts w:ascii="Book Antiqua" w:hAnsi="Book Antiqua"/>
          <w:bCs/>
        </w:rPr>
        <w:t xml:space="preserve">” </w:t>
      </w:r>
      <w:r w:rsidR="00C15C59">
        <w:rPr>
          <w:rFonts w:ascii="Book Antiqua" w:hAnsi="Book Antiqua"/>
          <w:bCs/>
        </w:rPr>
        <w:t>(Canvas)</w:t>
      </w:r>
    </w:p>
    <w:p w14:paraId="050BD6AB" w14:textId="5B169954" w:rsidR="00011A79" w:rsidRPr="00011A79" w:rsidRDefault="00011A79" w:rsidP="00745DF7">
      <w:pPr>
        <w:pStyle w:val="ListParagraph"/>
        <w:numPr>
          <w:ilvl w:val="0"/>
          <w:numId w:val="27"/>
        </w:numPr>
        <w:rPr>
          <w:rFonts w:ascii="Book Antiqua" w:hAnsi="Book Antiqua"/>
          <w:bCs/>
        </w:rPr>
      </w:pPr>
      <w:r w:rsidRPr="00011A79">
        <w:rPr>
          <w:rFonts w:ascii="Book Antiqua" w:hAnsi="Book Antiqua"/>
          <w:bCs/>
        </w:rPr>
        <w:t xml:space="preserve">C. S. </w:t>
      </w:r>
      <w:proofErr w:type="spellStart"/>
      <w:r w:rsidRPr="00011A79">
        <w:rPr>
          <w:rFonts w:ascii="Book Antiqua" w:hAnsi="Book Antiqua"/>
          <w:bCs/>
        </w:rPr>
        <w:t>Giscombe</w:t>
      </w:r>
      <w:proofErr w:type="spellEnd"/>
      <w:r w:rsidRPr="00011A79">
        <w:rPr>
          <w:rFonts w:ascii="Book Antiqua" w:hAnsi="Book Antiqua"/>
          <w:bCs/>
        </w:rPr>
        <w:t>, “</w:t>
      </w:r>
      <w:hyperlink r:id="rId61" w:history="1">
        <w:r w:rsidRPr="00011A79">
          <w:rPr>
            <w:rStyle w:val="Hyperlink"/>
            <w:rFonts w:ascii="Book Antiqua" w:hAnsi="Book Antiqua"/>
            <w:bCs/>
          </w:rPr>
          <w:t>First Dream</w:t>
        </w:r>
      </w:hyperlink>
      <w:r w:rsidRPr="00011A79">
        <w:rPr>
          <w:rFonts w:ascii="Book Antiqua" w:hAnsi="Book Antiqua"/>
          <w:bCs/>
        </w:rPr>
        <w:t>”</w:t>
      </w:r>
    </w:p>
    <w:p w14:paraId="47B805B1" w14:textId="2FCBFE90" w:rsidR="00011A79" w:rsidRDefault="00011A79" w:rsidP="00745DF7">
      <w:pPr>
        <w:pStyle w:val="ListParagraph"/>
        <w:numPr>
          <w:ilvl w:val="0"/>
          <w:numId w:val="27"/>
        </w:numPr>
        <w:rPr>
          <w:rFonts w:ascii="Book Antiqua" w:hAnsi="Book Antiqua"/>
          <w:bCs/>
        </w:rPr>
      </w:pPr>
      <w:r>
        <w:rPr>
          <w:rFonts w:ascii="Book Antiqua" w:hAnsi="Book Antiqua"/>
          <w:bCs/>
        </w:rPr>
        <w:t>Draft workshop</w:t>
      </w:r>
    </w:p>
    <w:p w14:paraId="3FF199C7" w14:textId="6252ED34" w:rsidR="00011A79" w:rsidRPr="00011A79" w:rsidRDefault="00011A79" w:rsidP="00745DF7">
      <w:pPr>
        <w:pStyle w:val="ListParagraph"/>
        <w:numPr>
          <w:ilvl w:val="0"/>
          <w:numId w:val="27"/>
        </w:numPr>
        <w:rPr>
          <w:rFonts w:ascii="Book Antiqua" w:hAnsi="Book Antiqua"/>
          <w:bCs/>
          <w:u w:val="single"/>
        </w:rPr>
      </w:pPr>
      <w:r w:rsidRPr="00011A79">
        <w:rPr>
          <w:rFonts w:ascii="Book Antiqua" w:hAnsi="Book Antiqua"/>
          <w:bCs/>
          <w:u w:val="single"/>
        </w:rPr>
        <w:t>Please complete by 12 pm: Re</w:t>
      </w:r>
      <w:r w:rsidR="003140B5">
        <w:rPr>
          <w:rFonts w:ascii="Book Antiqua" w:hAnsi="Book Antiqua"/>
          <w:bCs/>
          <w:u w:val="single"/>
        </w:rPr>
        <w:t>ading Response</w:t>
      </w:r>
      <w:r w:rsidRPr="00011A79">
        <w:rPr>
          <w:rFonts w:ascii="Book Antiqua" w:hAnsi="Book Antiqua"/>
          <w:bCs/>
          <w:u w:val="single"/>
        </w:rPr>
        <w:t xml:space="preserve"> 5</w:t>
      </w:r>
    </w:p>
    <w:p w14:paraId="71356534" w14:textId="27C95703" w:rsidR="00F16EDC" w:rsidRDefault="00F16EDC" w:rsidP="00F16EDC">
      <w:pPr>
        <w:rPr>
          <w:rFonts w:ascii="Book Antiqua" w:hAnsi="Book Antiqua"/>
          <w:bCs/>
        </w:rPr>
      </w:pPr>
      <w:r>
        <w:rPr>
          <w:rFonts w:ascii="Book Antiqua" w:hAnsi="Book Antiqua"/>
          <w:b/>
          <w:u w:val="single"/>
        </w:rPr>
        <w:t>Wednesday, 9/30</w:t>
      </w:r>
      <w:r w:rsidR="00011A79">
        <w:rPr>
          <w:rFonts w:ascii="Book Antiqua" w:hAnsi="Book Antiqua"/>
          <w:b/>
        </w:rPr>
        <w:t xml:space="preserve"> – Please read/watch before class:</w:t>
      </w:r>
    </w:p>
    <w:p w14:paraId="0166067E" w14:textId="77777777" w:rsidR="00011A79" w:rsidRPr="00011A79" w:rsidRDefault="00011A79" w:rsidP="00745DF7">
      <w:pPr>
        <w:pStyle w:val="ListParagraph"/>
        <w:numPr>
          <w:ilvl w:val="0"/>
          <w:numId w:val="28"/>
        </w:numPr>
        <w:rPr>
          <w:rFonts w:ascii="Book Antiqua" w:hAnsi="Book Antiqua"/>
          <w:bCs/>
        </w:rPr>
      </w:pPr>
      <w:r w:rsidRPr="00011A79">
        <w:rPr>
          <w:rFonts w:ascii="Book Antiqua" w:hAnsi="Book Antiqua"/>
          <w:bCs/>
        </w:rPr>
        <w:t xml:space="preserve">Noemi </w:t>
      </w:r>
      <w:proofErr w:type="spellStart"/>
      <w:r w:rsidRPr="00011A79">
        <w:rPr>
          <w:rFonts w:ascii="Book Antiqua" w:hAnsi="Book Antiqua"/>
          <w:bCs/>
        </w:rPr>
        <w:t>Ixchel</w:t>
      </w:r>
      <w:proofErr w:type="spellEnd"/>
      <w:r w:rsidRPr="00011A79">
        <w:rPr>
          <w:rFonts w:ascii="Book Antiqua" w:hAnsi="Book Antiqua"/>
          <w:bCs/>
        </w:rPr>
        <w:t xml:space="preserve"> Martinez, “</w:t>
      </w:r>
      <w:hyperlink r:id="rId62" w:history="1">
        <w:r w:rsidRPr="00011A79">
          <w:rPr>
            <w:rStyle w:val="Hyperlink"/>
            <w:rFonts w:ascii="Book Antiqua" w:hAnsi="Book Antiqua"/>
            <w:bCs/>
          </w:rPr>
          <w:t>Our Bodies are Shells that Remind Us We Belong to the Ocean</w:t>
        </w:r>
      </w:hyperlink>
      <w:r w:rsidRPr="00011A79">
        <w:rPr>
          <w:rFonts w:ascii="Book Antiqua" w:hAnsi="Book Antiqua"/>
          <w:bCs/>
        </w:rPr>
        <w:t>”</w:t>
      </w:r>
    </w:p>
    <w:p w14:paraId="721BD08C" w14:textId="297D93DF" w:rsidR="00011A79" w:rsidRDefault="00011A79" w:rsidP="00745DF7">
      <w:pPr>
        <w:pStyle w:val="ListParagraph"/>
        <w:numPr>
          <w:ilvl w:val="0"/>
          <w:numId w:val="28"/>
        </w:numPr>
        <w:rPr>
          <w:rFonts w:ascii="Book Antiqua" w:hAnsi="Book Antiqua"/>
          <w:bCs/>
        </w:rPr>
      </w:pPr>
      <w:r w:rsidRPr="00011A79">
        <w:rPr>
          <w:rFonts w:ascii="Book Antiqua" w:hAnsi="Book Antiqua"/>
          <w:bCs/>
        </w:rPr>
        <w:t>Molly McCully Brown, “</w:t>
      </w:r>
      <w:hyperlink r:id="rId63" w:history="1">
        <w:r w:rsidRPr="00011A79">
          <w:rPr>
            <w:rStyle w:val="Hyperlink"/>
            <w:rFonts w:ascii="Book Antiqua" w:hAnsi="Book Antiqua"/>
            <w:bCs/>
          </w:rPr>
          <w:t>Grand Mal Seizure</w:t>
        </w:r>
      </w:hyperlink>
      <w:r w:rsidRPr="00011A79">
        <w:rPr>
          <w:rFonts w:ascii="Book Antiqua" w:hAnsi="Book Antiqua"/>
          <w:bCs/>
        </w:rPr>
        <w:t>”</w:t>
      </w:r>
    </w:p>
    <w:p w14:paraId="1E63D504" w14:textId="0B68A4B7" w:rsidR="00011A79" w:rsidRPr="00011A79" w:rsidRDefault="00011A79" w:rsidP="00745DF7">
      <w:pPr>
        <w:pStyle w:val="ListParagraph"/>
        <w:numPr>
          <w:ilvl w:val="0"/>
          <w:numId w:val="28"/>
        </w:numPr>
        <w:rPr>
          <w:rFonts w:ascii="Book Antiqua" w:hAnsi="Book Antiqua"/>
          <w:bCs/>
        </w:rPr>
      </w:pPr>
      <w:r>
        <w:rPr>
          <w:rFonts w:ascii="Book Antiqua" w:hAnsi="Book Antiqua"/>
          <w:bCs/>
        </w:rPr>
        <w:t>Draft workshop</w:t>
      </w:r>
    </w:p>
    <w:p w14:paraId="480709EC" w14:textId="537D274F" w:rsidR="00F16EDC" w:rsidRDefault="00F16EDC" w:rsidP="00F16EDC">
      <w:pPr>
        <w:rPr>
          <w:rFonts w:ascii="Book Antiqua" w:hAnsi="Book Antiqua"/>
          <w:bCs/>
        </w:rPr>
      </w:pPr>
      <w:r>
        <w:rPr>
          <w:rFonts w:ascii="Book Antiqua" w:hAnsi="Book Antiqua"/>
          <w:b/>
          <w:u w:val="single"/>
        </w:rPr>
        <w:t>Friday, 10/2</w:t>
      </w:r>
      <w:r w:rsidR="00011A79">
        <w:rPr>
          <w:rFonts w:ascii="Book Antiqua" w:hAnsi="Book Antiqua"/>
          <w:b/>
        </w:rPr>
        <w:t xml:space="preserve"> – Please read/watch before class:</w:t>
      </w:r>
    </w:p>
    <w:p w14:paraId="305AF5B7" w14:textId="4E6F7480" w:rsidR="00011A79" w:rsidRPr="006B4A90" w:rsidRDefault="00011A79" w:rsidP="00745DF7">
      <w:pPr>
        <w:pStyle w:val="ListParagraph"/>
        <w:numPr>
          <w:ilvl w:val="0"/>
          <w:numId w:val="29"/>
        </w:numPr>
        <w:rPr>
          <w:rFonts w:ascii="Book Antiqua" w:hAnsi="Book Antiqua"/>
          <w:bCs/>
        </w:rPr>
      </w:pPr>
      <w:r>
        <w:rPr>
          <w:rFonts w:ascii="Book Antiqua" w:hAnsi="Book Antiqua"/>
          <w:bCs/>
        </w:rPr>
        <w:t>Peer review of Short Essay 1</w:t>
      </w:r>
    </w:p>
    <w:p w14:paraId="4C6418F1" w14:textId="42E72BA8" w:rsidR="00C34195" w:rsidRPr="00C34195" w:rsidRDefault="00C34195" w:rsidP="00745DF7">
      <w:pPr>
        <w:pStyle w:val="ListParagraph"/>
        <w:numPr>
          <w:ilvl w:val="0"/>
          <w:numId w:val="29"/>
        </w:numPr>
        <w:rPr>
          <w:rFonts w:ascii="Book Antiqua" w:hAnsi="Book Antiqua"/>
          <w:bCs/>
          <w:u w:val="single"/>
        </w:rPr>
      </w:pPr>
      <w:r w:rsidRPr="00C34195">
        <w:rPr>
          <w:rFonts w:ascii="Book Antiqua" w:hAnsi="Book Antiqua"/>
          <w:bCs/>
          <w:u w:val="single"/>
        </w:rPr>
        <w:t xml:space="preserve">Please respond to 2 posts on the </w:t>
      </w:r>
      <w:r w:rsidR="003140B5">
        <w:rPr>
          <w:rFonts w:ascii="Book Antiqua" w:hAnsi="Book Antiqua"/>
          <w:bCs/>
          <w:u w:val="single"/>
        </w:rPr>
        <w:t>reading response</w:t>
      </w:r>
      <w:r w:rsidRPr="00C34195">
        <w:rPr>
          <w:rFonts w:ascii="Book Antiqua" w:hAnsi="Book Antiqua"/>
          <w:bCs/>
          <w:u w:val="single"/>
        </w:rPr>
        <w:t xml:space="preserve"> discussion board by 12 am EST</w:t>
      </w:r>
    </w:p>
    <w:p w14:paraId="4FA233E6" w14:textId="64F7AAAD" w:rsidR="00011A79" w:rsidRPr="00011A79" w:rsidRDefault="00011A79" w:rsidP="00011A79">
      <w:pPr>
        <w:rPr>
          <w:rFonts w:ascii="Book Antiqua" w:hAnsi="Book Antiqua"/>
          <w:b/>
          <w:u w:val="single"/>
        </w:rPr>
      </w:pPr>
      <w:r w:rsidRPr="00011A79">
        <w:rPr>
          <w:rFonts w:ascii="Book Antiqua" w:hAnsi="Book Antiqua"/>
          <w:b/>
          <w:highlight w:val="yellow"/>
          <w:u w:val="single"/>
        </w:rPr>
        <w:t xml:space="preserve">Sunday, 10/4 – Short Essay 1 due by 11:59 pm </w:t>
      </w:r>
      <w:r w:rsidR="00076961">
        <w:rPr>
          <w:rFonts w:ascii="Book Antiqua" w:hAnsi="Book Antiqua"/>
          <w:b/>
          <w:highlight w:val="yellow"/>
          <w:u w:val="single"/>
        </w:rPr>
        <w:t xml:space="preserve">EST </w:t>
      </w:r>
      <w:r w:rsidRPr="00011A79">
        <w:rPr>
          <w:rFonts w:ascii="Book Antiqua" w:hAnsi="Book Antiqua"/>
          <w:b/>
          <w:highlight w:val="yellow"/>
          <w:u w:val="single"/>
        </w:rPr>
        <w:t>on Canvas</w:t>
      </w:r>
    </w:p>
    <w:p w14:paraId="740B341B" w14:textId="792FF9BB" w:rsidR="00011A79" w:rsidRDefault="00011A79" w:rsidP="00F16EDC">
      <w:pPr>
        <w:rPr>
          <w:rFonts w:ascii="Book Antiqua" w:hAnsi="Book Antiqua"/>
          <w:b/>
        </w:rPr>
      </w:pPr>
      <w:r>
        <w:rPr>
          <w:rFonts w:ascii="Book Antiqua" w:hAnsi="Book Antiqua"/>
          <w:b/>
          <w:sz w:val="28"/>
          <w:szCs w:val="28"/>
          <w:u w:val="single"/>
        </w:rPr>
        <w:t>Week 7: Poetry III</w:t>
      </w:r>
    </w:p>
    <w:p w14:paraId="408C60B0" w14:textId="280EC38D" w:rsidR="00011A79" w:rsidRDefault="00011A79" w:rsidP="00F16EDC">
      <w:pPr>
        <w:rPr>
          <w:rFonts w:ascii="Book Antiqua" w:hAnsi="Book Antiqua"/>
          <w:b/>
        </w:rPr>
      </w:pPr>
      <w:r>
        <w:rPr>
          <w:rFonts w:ascii="Book Antiqua" w:hAnsi="Book Antiqua"/>
          <w:b/>
        </w:rPr>
        <w:t>Our questions for this week:</w:t>
      </w:r>
    </w:p>
    <w:p w14:paraId="5970BF54" w14:textId="167336FA" w:rsidR="00011A79" w:rsidRDefault="00011A79" w:rsidP="00745DF7">
      <w:pPr>
        <w:pStyle w:val="ListParagraph"/>
        <w:numPr>
          <w:ilvl w:val="0"/>
          <w:numId w:val="30"/>
        </w:numPr>
        <w:rPr>
          <w:rFonts w:ascii="Book Antiqua" w:hAnsi="Book Antiqua"/>
          <w:b/>
        </w:rPr>
      </w:pPr>
      <w:r>
        <w:rPr>
          <w:rFonts w:ascii="Book Antiqua" w:hAnsi="Book Antiqua"/>
          <w:b/>
        </w:rPr>
        <w:t>What is madness?</w:t>
      </w:r>
    </w:p>
    <w:p w14:paraId="5D10C1ED" w14:textId="7D533C10" w:rsidR="00011A79" w:rsidRDefault="00011A79" w:rsidP="00745DF7">
      <w:pPr>
        <w:pStyle w:val="ListParagraph"/>
        <w:numPr>
          <w:ilvl w:val="0"/>
          <w:numId w:val="30"/>
        </w:numPr>
        <w:rPr>
          <w:rFonts w:ascii="Book Antiqua" w:hAnsi="Book Antiqua"/>
          <w:b/>
        </w:rPr>
      </w:pPr>
      <w:r>
        <w:rPr>
          <w:rFonts w:ascii="Book Antiqua" w:hAnsi="Book Antiqua"/>
          <w:b/>
        </w:rPr>
        <w:t>What are institutions?</w:t>
      </w:r>
    </w:p>
    <w:p w14:paraId="7AF5B0A4" w14:textId="1D5F1B21" w:rsidR="000643B9" w:rsidRPr="000643B9" w:rsidRDefault="00011A79" w:rsidP="000643B9">
      <w:pPr>
        <w:pStyle w:val="ListParagraph"/>
        <w:numPr>
          <w:ilvl w:val="0"/>
          <w:numId w:val="30"/>
        </w:numPr>
        <w:rPr>
          <w:rFonts w:ascii="Book Antiqua" w:hAnsi="Book Antiqua"/>
          <w:b/>
        </w:rPr>
      </w:pPr>
      <w:r>
        <w:rPr>
          <w:rFonts w:ascii="Book Antiqua" w:hAnsi="Book Antiqua"/>
          <w:b/>
        </w:rPr>
        <w:t>What is Mad Pride?</w:t>
      </w:r>
    </w:p>
    <w:p w14:paraId="1874F4C7" w14:textId="2745C0A7" w:rsidR="00F16EDC" w:rsidRDefault="00F16EDC" w:rsidP="00F16EDC">
      <w:pPr>
        <w:rPr>
          <w:rFonts w:ascii="Book Antiqua" w:hAnsi="Book Antiqua"/>
          <w:bCs/>
        </w:rPr>
      </w:pPr>
      <w:r>
        <w:rPr>
          <w:rFonts w:ascii="Book Antiqua" w:hAnsi="Book Antiqua"/>
          <w:b/>
          <w:u w:val="single"/>
        </w:rPr>
        <w:t>Monday, 10/5</w:t>
      </w:r>
      <w:r w:rsidR="00011A79">
        <w:rPr>
          <w:rFonts w:ascii="Book Antiqua" w:hAnsi="Book Antiqua"/>
          <w:b/>
        </w:rPr>
        <w:t xml:space="preserve"> – Please read/watch before class:</w:t>
      </w:r>
    </w:p>
    <w:p w14:paraId="39FC9199" w14:textId="085D8903" w:rsidR="00011A79" w:rsidRDefault="00011A79" w:rsidP="00745DF7">
      <w:pPr>
        <w:pStyle w:val="ListParagraph"/>
        <w:numPr>
          <w:ilvl w:val="0"/>
          <w:numId w:val="31"/>
        </w:numPr>
        <w:rPr>
          <w:rFonts w:ascii="Book Antiqua" w:hAnsi="Book Antiqua"/>
          <w:bCs/>
        </w:rPr>
      </w:pPr>
      <w:r>
        <w:rPr>
          <w:rFonts w:ascii="Book Antiqua" w:hAnsi="Book Antiqua"/>
          <w:bCs/>
        </w:rPr>
        <w:lastRenderedPageBreak/>
        <w:t xml:space="preserve">Jessica Lowell Mason, </w:t>
      </w:r>
      <w:r w:rsidRPr="00011A79">
        <w:rPr>
          <w:rFonts w:ascii="Book Antiqua" w:hAnsi="Book Antiqua"/>
          <w:bCs/>
          <w:i/>
          <w:iCs/>
        </w:rPr>
        <w:t>Straight Jacket</w:t>
      </w:r>
      <w:r>
        <w:rPr>
          <w:rFonts w:ascii="Book Antiqua" w:hAnsi="Book Antiqua"/>
          <w:bCs/>
        </w:rPr>
        <w:t>, pp. 1-24</w:t>
      </w:r>
    </w:p>
    <w:p w14:paraId="075DF59C" w14:textId="1395CC27" w:rsidR="00011A79" w:rsidRDefault="00011A79" w:rsidP="00745DF7">
      <w:pPr>
        <w:pStyle w:val="ListParagraph"/>
        <w:numPr>
          <w:ilvl w:val="0"/>
          <w:numId w:val="31"/>
        </w:numPr>
        <w:rPr>
          <w:rFonts w:ascii="Book Antiqua" w:hAnsi="Book Antiqua"/>
          <w:bCs/>
        </w:rPr>
      </w:pPr>
      <w:r>
        <w:rPr>
          <w:rFonts w:ascii="Book Antiqua" w:hAnsi="Book Antiqua"/>
          <w:bCs/>
        </w:rPr>
        <w:t xml:space="preserve">Sander L. Gilman, “Madness,” in </w:t>
      </w:r>
      <w:r w:rsidRPr="00011A79">
        <w:rPr>
          <w:rFonts w:ascii="Book Antiqua" w:hAnsi="Book Antiqua"/>
          <w:bCs/>
          <w:i/>
          <w:iCs/>
        </w:rPr>
        <w:t>Keywords for Disability Studies</w:t>
      </w:r>
      <w:r>
        <w:rPr>
          <w:rFonts w:ascii="Book Antiqua" w:hAnsi="Book Antiqua"/>
          <w:bCs/>
        </w:rPr>
        <w:t xml:space="preserve"> (Canvas)</w:t>
      </w:r>
    </w:p>
    <w:p w14:paraId="6D36259A" w14:textId="74C59D60" w:rsidR="00011A79" w:rsidRDefault="00011A79" w:rsidP="00745DF7">
      <w:pPr>
        <w:pStyle w:val="ListParagraph"/>
        <w:numPr>
          <w:ilvl w:val="0"/>
          <w:numId w:val="31"/>
        </w:numPr>
        <w:rPr>
          <w:rFonts w:ascii="Book Antiqua" w:hAnsi="Book Antiqua"/>
          <w:bCs/>
        </w:rPr>
      </w:pPr>
      <w:proofErr w:type="spellStart"/>
      <w:r>
        <w:rPr>
          <w:rFonts w:ascii="Book Antiqua" w:hAnsi="Book Antiqua"/>
          <w:bCs/>
        </w:rPr>
        <w:t>Licia</w:t>
      </w:r>
      <w:proofErr w:type="spellEnd"/>
      <w:r>
        <w:rPr>
          <w:rFonts w:ascii="Book Antiqua" w:hAnsi="Book Antiqua"/>
          <w:bCs/>
        </w:rPr>
        <w:t xml:space="preserve"> Carlson, “Institutions,” in </w:t>
      </w:r>
      <w:r w:rsidRPr="00011A79">
        <w:rPr>
          <w:rFonts w:ascii="Book Antiqua" w:hAnsi="Book Antiqua"/>
          <w:bCs/>
          <w:i/>
          <w:iCs/>
        </w:rPr>
        <w:t>Keywords for Disability Studies</w:t>
      </w:r>
      <w:r>
        <w:rPr>
          <w:rFonts w:ascii="Book Antiqua" w:hAnsi="Book Antiqua"/>
          <w:bCs/>
        </w:rPr>
        <w:t xml:space="preserve"> (Canvas)</w:t>
      </w:r>
    </w:p>
    <w:p w14:paraId="5C336854" w14:textId="035B43E4" w:rsidR="00011A79" w:rsidRPr="00011A79" w:rsidRDefault="00011A79" w:rsidP="00745DF7">
      <w:pPr>
        <w:pStyle w:val="ListParagraph"/>
        <w:numPr>
          <w:ilvl w:val="0"/>
          <w:numId w:val="31"/>
        </w:numPr>
        <w:rPr>
          <w:rFonts w:ascii="Book Antiqua" w:hAnsi="Book Antiqua"/>
          <w:bCs/>
          <w:u w:val="single"/>
        </w:rPr>
      </w:pPr>
      <w:r w:rsidRPr="00011A79">
        <w:rPr>
          <w:rFonts w:ascii="Book Antiqua" w:hAnsi="Book Antiqua"/>
          <w:bCs/>
          <w:u w:val="single"/>
        </w:rPr>
        <w:t xml:space="preserve">Please complete by 12 pm: </w:t>
      </w:r>
      <w:r w:rsidR="003140B5">
        <w:rPr>
          <w:rFonts w:ascii="Book Antiqua" w:hAnsi="Book Antiqua"/>
          <w:bCs/>
          <w:u w:val="single"/>
        </w:rPr>
        <w:t>Reading Response</w:t>
      </w:r>
      <w:r w:rsidRPr="00011A79">
        <w:rPr>
          <w:rFonts w:ascii="Book Antiqua" w:hAnsi="Book Antiqua"/>
          <w:bCs/>
          <w:u w:val="single"/>
        </w:rPr>
        <w:t xml:space="preserve"> 6</w:t>
      </w:r>
    </w:p>
    <w:p w14:paraId="7BCD65E0" w14:textId="2CA2BFE1" w:rsidR="00F16EDC" w:rsidRDefault="00F16EDC" w:rsidP="00F16EDC">
      <w:pPr>
        <w:rPr>
          <w:rFonts w:ascii="Book Antiqua" w:hAnsi="Book Antiqua"/>
          <w:bCs/>
        </w:rPr>
      </w:pPr>
      <w:r>
        <w:rPr>
          <w:rFonts w:ascii="Book Antiqua" w:hAnsi="Book Antiqua"/>
          <w:b/>
          <w:u w:val="single"/>
        </w:rPr>
        <w:t>Wednesday, 10/7</w:t>
      </w:r>
      <w:r w:rsidR="00011A79">
        <w:rPr>
          <w:rFonts w:ascii="Book Antiqua" w:hAnsi="Book Antiqua"/>
          <w:b/>
        </w:rPr>
        <w:t xml:space="preserve"> – Please read/watch before class:</w:t>
      </w:r>
    </w:p>
    <w:p w14:paraId="7AA7EC1B" w14:textId="407BA5E5" w:rsidR="00011A79" w:rsidRDefault="00011A79" w:rsidP="00745DF7">
      <w:pPr>
        <w:pStyle w:val="ListParagraph"/>
        <w:numPr>
          <w:ilvl w:val="0"/>
          <w:numId w:val="32"/>
        </w:numPr>
        <w:rPr>
          <w:rFonts w:ascii="Book Antiqua" w:hAnsi="Book Antiqua"/>
          <w:bCs/>
        </w:rPr>
      </w:pPr>
      <w:r>
        <w:rPr>
          <w:rFonts w:ascii="Book Antiqua" w:hAnsi="Book Antiqua"/>
          <w:bCs/>
        </w:rPr>
        <w:t xml:space="preserve">Jessica Lowell Mason, </w:t>
      </w:r>
      <w:r w:rsidRPr="00011A79">
        <w:rPr>
          <w:rFonts w:ascii="Book Antiqua" w:hAnsi="Book Antiqua"/>
          <w:bCs/>
          <w:i/>
          <w:iCs/>
        </w:rPr>
        <w:t>Straight Jacket</w:t>
      </w:r>
      <w:r>
        <w:rPr>
          <w:rFonts w:ascii="Book Antiqua" w:hAnsi="Book Antiqua"/>
          <w:bCs/>
        </w:rPr>
        <w:t>, pp. 25-50</w:t>
      </w:r>
    </w:p>
    <w:p w14:paraId="62981B5B" w14:textId="49590EF5" w:rsidR="00011A79" w:rsidRDefault="00011A79" w:rsidP="00745DF7">
      <w:pPr>
        <w:pStyle w:val="ListParagraph"/>
        <w:numPr>
          <w:ilvl w:val="0"/>
          <w:numId w:val="32"/>
        </w:numPr>
        <w:rPr>
          <w:rFonts w:ascii="Book Antiqua" w:hAnsi="Book Antiqua"/>
          <w:bCs/>
        </w:rPr>
      </w:pPr>
      <w:r>
        <w:rPr>
          <w:rFonts w:ascii="Book Antiqua" w:hAnsi="Book Antiqua"/>
          <w:bCs/>
        </w:rPr>
        <w:t>Alex Beam, “</w:t>
      </w:r>
      <w:hyperlink r:id="rId64" w:history="1">
        <w:r w:rsidRPr="00011A79">
          <w:rPr>
            <w:rStyle w:val="Hyperlink"/>
            <w:rFonts w:ascii="Book Antiqua" w:hAnsi="Book Antiqua"/>
            <w:bCs/>
          </w:rPr>
          <w:t>The Mad Poets Society</w:t>
        </w:r>
      </w:hyperlink>
      <w:r>
        <w:rPr>
          <w:rFonts w:ascii="Book Antiqua" w:hAnsi="Book Antiqua"/>
          <w:bCs/>
        </w:rPr>
        <w:t xml:space="preserve">,” in </w:t>
      </w:r>
      <w:r w:rsidRPr="00011A79">
        <w:rPr>
          <w:rFonts w:ascii="Book Antiqua" w:hAnsi="Book Antiqua"/>
          <w:bCs/>
          <w:i/>
          <w:iCs/>
        </w:rPr>
        <w:t>The Atlantic</w:t>
      </w:r>
    </w:p>
    <w:p w14:paraId="789FAE55" w14:textId="7BADF3B0" w:rsidR="00011A79" w:rsidRPr="00011A79" w:rsidRDefault="00011A79" w:rsidP="00745DF7">
      <w:pPr>
        <w:pStyle w:val="ListParagraph"/>
        <w:numPr>
          <w:ilvl w:val="0"/>
          <w:numId w:val="32"/>
        </w:numPr>
        <w:rPr>
          <w:rFonts w:ascii="Book Antiqua" w:hAnsi="Book Antiqua"/>
          <w:bCs/>
        </w:rPr>
      </w:pPr>
      <w:r>
        <w:rPr>
          <w:rFonts w:ascii="Book Antiqua" w:hAnsi="Book Antiqua"/>
          <w:bCs/>
        </w:rPr>
        <w:t xml:space="preserve">Look up on Twitter: </w:t>
      </w:r>
      <w:hyperlink r:id="rId65" w:history="1">
        <w:r w:rsidRPr="00011A79">
          <w:rPr>
            <w:rStyle w:val="Hyperlink"/>
            <w:rFonts w:ascii="Book Antiqua" w:hAnsi="Book Antiqua"/>
            <w:bCs/>
          </w:rPr>
          <w:t>#MadPride</w:t>
        </w:r>
      </w:hyperlink>
    </w:p>
    <w:p w14:paraId="47819858" w14:textId="47F86B17" w:rsidR="00F16EDC" w:rsidRDefault="00F16EDC" w:rsidP="00F16EDC">
      <w:pPr>
        <w:rPr>
          <w:rFonts w:ascii="Book Antiqua" w:hAnsi="Book Antiqua"/>
          <w:bCs/>
        </w:rPr>
      </w:pPr>
      <w:r>
        <w:rPr>
          <w:rFonts w:ascii="Book Antiqua" w:hAnsi="Book Antiqua"/>
          <w:b/>
          <w:u w:val="single"/>
        </w:rPr>
        <w:t>Friday, 10/9</w:t>
      </w:r>
      <w:r w:rsidR="00011A79">
        <w:rPr>
          <w:rFonts w:ascii="Book Antiqua" w:hAnsi="Book Antiqua"/>
          <w:b/>
        </w:rPr>
        <w:t xml:space="preserve"> – Please read/watch before class:</w:t>
      </w:r>
    </w:p>
    <w:p w14:paraId="2031377C" w14:textId="5B6A96A7" w:rsidR="00011A79" w:rsidRDefault="00011A79" w:rsidP="00745DF7">
      <w:pPr>
        <w:pStyle w:val="ListParagraph"/>
        <w:numPr>
          <w:ilvl w:val="0"/>
          <w:numId w:val="33"/>
        </w:numPr>
        <w:rPr>
          <w:rFonts w:ascii="Book Antiqua" w:hAnsi="Book Antiqua"/>
          <w:bCs/>
        </w:rPr>
      </w:pPr>
      <w:r>
        <w:rPr>
          <w:rFonts w:ascii="Book Antiqua" w:hAnsi="Book Antiqua"/>
          <w:bCs/>
        </w:rPr>
        <w:t xml:space="preserve">Jessica Lowell Mason, </w:t>
      </w:r>
      <w:r w:rsidRPr="00011A79">
        <w:rPr>
          <w:rFonts w:ascii="Book Antiqua" w:hAnsi="Book Antiqua"/>
          <w:bCs/>
          <w:i/>
          <w:iCs/>
        </w:rPr>
        <w:t>Straight Jacket</w:t>
      </w:r>
      <w:r>
        <w:rPr>
          <w:rFonts w:ascii="Book Antiqua" w:hAnsi="Book Antiqua"/>
          <w:bCs/>
        </w:rPr>
        <w:t>, pp. 51-end</w:t>
      </w:r>
    </w:p>
    <w:p w14:paraId="23227E47" w14:textId="118DB2A3" w:rsidR="00011A79" w:rsidRDefault="00011A79" w:rsidP="00745DF7">
      <w:pPr>
        <w:pStyle w:val="ListParagraph"/>
        <w:numPr>
          <w:ilvl w:val="0"/>
          <w:numId w:val="33"/>
        </w:numPr>
        <w:rPr>
          <w:rFonts w:ascii="Book Antiqua" w:hAnsi="Book Antiqua"/>
          <w:bCs/>
        </w:rPr>
      </w:pPr>
      <w:r>
        <w:rPr>
          <w:rFonts w:ascii="Book Antiqua" w:hAnsi="Book Antiqua"/>
          <w:bCs/>
        </w:rPr>
        <w:t xml:space="preserve">Maya </w:t>
      </w:r>
      <w:proofErr w:type="spellStart"/>
      <w:r>
        <w:rPr>
          <w:rFonts w:ascii="Book Antiqua" w:hAnsi="Book Antiqua"/>
          <w:bCs/>
        </w:rPr>
        <w:t>Sabatello</w:t>
      </w:r>
      <w:proofErr w:type="spellEnd"/>
      <w:r>
        <w:rPr>
          <w:rFonts w:ascii="Book Antiqua" w:hAnsi="Book Antiqua"/>
          <w:bCs/>
        </w:rPr>
        <w:t xml:space="preserve">, “Rights,” in </w:t>
      </w:r>
      <w:r w:rsidRPr="00011A79">
        <w:rPr>
          <w:rFonts w:ascii="Book Antiqua" w:hAnsi="Book Antiqua"/>
          <w:bCs/>
          <w:i/>
          <w:iCs/>
        </w:rPr>
        <w:t>Keywords for Disability Studies</w:t>
      </w:r>
      <w:r>
        <w:rPr>
          <w:rFonts w:ascii="Book Antiqua" w:hAnsi="Book Antiqua"/>
          <w:bCs/>
        </w:rPr>
        <w:t xml:space="preserve"> (Canvas)</w:t>
      </w:r>
    </w:p>
    <w:p w14:paraId="040AD496" w14:textId="603C4BE5" w:rsidR="00011A79" w:rsidRDefault="00011A79" w:rsidP="00745DF7">
      <w:pPr>
        <w:pStyle w:val="ListParagraph"/>
        <w:numPr>
          <w:ilvl w:val="0"/>
          <w:numId w:val="33"/>
        </w:numPr>
        <w:rPr>
          <w:rFonts w:ascii="Book Antiqua" w:hAnsi="Book Antiqua"/>
          <w:bCs/>
        </w:rPr>
      </w:pPr>
      <w:r>
        <w:rPr>
          <w:rFonts w:ascii="Book Antiqua" w:hAnsi="Book Antiqua"/>
          <w:bCs/>
        </w:rPr>
        <w:t>Sarah Holder, “</w:t>
      </w:r>
      <w:hyperlink r:id="rId66" w:history="1">
        <w:r w:rsidRPr="00011A79">
          <w:rPr>
            <w:rStyle w:val="Hyperlink"/>
            <w:rFonts w:ascii="Book Antiqua" w:hAnsi="Book Antiqua"/>
            <w:bCs/>
          </w:rPr>
          <w:t>How America’s ‘Bedlam’ Became Jails and Streets</w:t>
        </w:r>
      </w:hyperlink>
      <w:r>
        <w:rPr>
          <w:rFonts w:ascii="Book Antiqua" w:hAnsi="Book Antiqua"/>
          <w:bCs/>
        </w:rPr>
        <w:t>”</w:t>
      </w:r>
    </w:p>
    <w:p w14:paraId="04386E01" w14:textId="61C0C919" w:rsidR="00C34195" w:rsidRPr="00C34195" w:rsidRDefault="00C34195" w:rsidP="00745DF7">
      <w:pPr>
        <w:pStyle w:val="ListParagraph"/>
        <w:numPr>
          <w:ilvl w:val="0"/>
          <w:numId w:val="33"/>
        </w:numPr>
        <w:rPr>
          <w:rFonts w:ascii="Book Antiqua" w:hAnsi="Book Antiqua"/>
          <w:bCs/>
          <w:u w:val="single"/>
        </w:rPr>
      </w:pPr>
      <w:r w:rsidRPr="00C34195">
        <w:rPr>
          <w:rFonts w:ascii="Book Antiqua" w:hAnsi="Book Antiqua"/>
          <w:bCs/>
          <w:u w:val="single"/>
        </w:rPr>
        <w:t xml:space="preserve">Please respond to 2 posts on the </w:t>
      </w:r>
      <w:r w:rsidR="003140B5">
        <w:rPr>
          <w:rFonts w:ascii="Book Antiqua" w:hAnsi="Book Antiqua"/>
          <w:bCs/>
          <w:u w:val="single"/>
        </w:rPr>
        <w:t>reading response</w:t>
      </w:r>
      <w:r w:rsidRPr="00C34195">
        <w:rPr>
          <w:rFonts w:ascii="Book Antiqua" w:hAnsi="Book Antiqua"/>
          <w:bCs/>
          <w:u w:val="single"/>
        </w:rPr>
        <w:t xml:space="preserve"> discussion board by 12 am EST</w:t>
      </w:r>
    </w:p>
    <w:p w14:paraId="73635407" w14:textId="122AE469" w:rsidR="00272C6D" w:rsidRDefault="00272C6D" w:rsidP="00011A79">
      <w:pPr>
        <w:rPr>
          <w:rFonts w:ascii="Book Antiqua" w:hAnsi="Book Antiqua"/>
          <w:b/>
        </w:rPr>
      </w:pPr>
      <w:r>
        <w:rPr>
          <w:rFonts w:ascii="Book Antiqua" w:hAnsi="Book Antiqua"/>
          <w:b/>
          <w:sz w:val="28"/>
          <w:szCs w:val="28"/>
          <w:u w:val="single"/>
        </w:rPr>
        <w:t>Week 8: Essay and Life-writing I</w:t>
      </w:r>
    </w:p>
    <w:p w14:paraId="12894C64" w14:textId="51F700D7" w:rsidR="00272C6D" w:rsidRDefault="00272C6D" w:rsidP="00011A79">
      <w:pPr>
        <w:rPr>
          <w:rFonts w:ascii="Book Antiqua" w:hAnsi="Book Antiqua"/>
          <w:b/>
        </w:rPr>
      </w:pPr>
      <w:r>
        <w:rPr>
          <w:rFonts w:ascii="Book Antiqua" w:hAnsi="Book Antiqua"/>
          <w:b/>
        </w:rPr>
        <w:t>Our questions for this week:</w:t>
      </w:r>
    </w:p>
    <w:p w14:paraId="0BE81E3C" w14:textId="59826C08" w:rsidR="00272C6D" w:rsidRDefault="00871C67" w:rsidP="00745DF7">
      <w:pPr>
        <w:pStyle w:val="ListParagraph"/>
        <w:numPr>
          <w:ilvl w:val="0"/>
          <w:numId w:val="43"/>
        </w:numPr>
        <w:rPr>
          <w:rFonts w:ascii="Book Antiqua" w:hAnsi="Book Antiqua"/>
          <w:b/>
        </w:rPr>
      </w:pPr>
      <w:r>
        <w:rPr>
          <w:rFonts w:ascii="Book Antiqua" w:hAnsi="Book Antiqua"/>
          <w:b/>
        </w:rPr>
        <w:t>What is the “spoon theory”</w:t>
      </w:r>
      <w:r w:rsidR="00272C6D">
        <w:rPr>
          <w:rFonts w:ascii="Book Antiqua" w:hAnsi="Book Antiqua"/>
          <w:b/>
        </w:rPr>
        <w:t>?</w:t>
      </w:r>
    </w:p>
    <w:p w14:paraId="7B776344" w14:textId="0AFEA553" w:rsidR="00871C67" w:rsidRDefault="000643B9" w:rsidP="00745DF7">
      <w:pPr>
        <w:pStyle w:val="ListParagraph"/>
        <w:numPr>
          <w:ilvl w:val="0"/>
          <w:numId w:val="43"/>
        </w:numPr>
        <w:rPr>
          <w:rFonts w:ascii="Book Antiqua" w:hAnsi="Book Antiqua"/>
          <w:b/>
        </w:rPr>
      </w:pPr>
      <w:r>
        <w:rPr>
          <w:rFonts w:ascii="Book Antiqua" w:hAnsi="Book Antiqua"/>
          <w:b/>
        </w:rPr>
        <w:t>What is life-writing?</w:t>
      </w:r>
    </w:p>
    <w:p w14:paraId="66192470" w14:textId="3D2C7C7F" w:rsidR="000643B9" w:rsidRDefault="000643B9" w:rsidP="00745DF7">
      <w:pPr>
        <w:pStyle w:val="ListParagraph"/>
        <w:numPr>
          <w:ilvl w:val="0"/>
          <w:numId w:val="43"/>
        </w:numPr>
        <w:rPr>
          <w:rFonts w:ascii="Book Antiqua" w:hAnsi="Book Antiqua"/>
          <w:b/>
        </w:rPr>
      </w:pPr>
      <w:r>
        <w:rPr>
          <w:rFonts w:ascii="Book Antiqua" w:hAnsi="Book Antiqua"/>
          <w:b/>
        </w:rPr>
        <w:t xml:space="preserve">Is “recovery” possible with disability? </w:t>
      </w:r>
      <w:r w:rsidR="002524AF">
        <w:rPr>
          <w:rFonts w:ascii="Book Antiqua" w:hAnsi="Book Antiqua"/>
          <w:b/>
        </w:rPr>
        <w:t>How is the concept of “recovery” helpful/hurtful for disabled people?</w:t>
      </w:r>
    </w:p>
    <w:p w14:paraId="26A38F2C" w14:textId="578570D3" w:rsidR="00272C6D" w:rsidRDefault="00272C6D" w:rsidP="00272C6D">
      <w:pPr>
        <w:rPr>
          <w:rFonts w:ascii="Book Antiqua" w:hAnsi="Book Antiqua"/>
          <w:bCs/>
        </w:rPr>
      </w:pPr>
      <w:r w:rsidRPr="00BC3730">
        <w:rPr>
          <w:rFonts w:ascii="Book Antiqua" w:hAnsi="Book Antiqua"/>
          <w:b/>
          <w:u w:val="single"/>
        </w:rPr>
        <w:t>Monday, 10/12</w:t>
      </w:r>
      <w:r>
        <w:rPr>
          <w:rFonts w:ascii="Book Antiqua" w:hAnsi="Book Antiqua"/>
          <w:b/>
        </w:rPr>
        <w:t xml:space="preserve"> – Please read/watch before class:</w:t>
      </w:r>
    </w:p>
    <w:p w14:paraId="42FE67DC" w14:textId="1E2DB96D" w:rsidR="00272C6D" w:rsidRPr="00272C6D" w:rsidRDefault="00272C6D" w:rsidP="00745DF7">
      <w:pPr>
        <w:pStyle w:val="ListParagraph"/>
        <w:numPr>
          <w:ilvl w:val="0"/>
          <w:numId w:val="44"/>
        </w:numPr>
        <w:rPr>
          <w:rFonts w:ascii="Book Antiqua" w:hAnsi="Book Antiqua"/>
        </w:rPr>
      </w:pPr>
      <w:r w:rsidRPr="00272C6D">
        <w:rPr>
          <w:rFonts w:ascii="Book Antiqua" w:hAnsi="Book Antiqua"/>
        </w:rPr>
        <w:t xml:space="preserve">Christine </w:t>
      </w:r>
      <w:proofErr w:type="spellStart"/>
      <w:r w:rsidRPr="00272C6D">
        <w:rPr>
          <w:rFonts w:ascii="Book Antiqua" w:hAnsi="Book Antiqua"/>
        </w:rPr>
        <w:t>Miserandino</w:t>
      </w:r>
      <w:proofErr w:type="spellEnd"/>
      <w:r w:rsidRPr="00272C6D">
        <w:rPr>
          <w:rFonts w:ascii="Book Antiqua" w:hAnsi="Book Antiqua"/>
        </w:rPr>
        <w:t>, “The Spoon Theory” (</w:t>
      </w:r>
      <w:r w:rsidRPr="00272C6D">
        <w:rPr>
          <w:rFonts w:ascii="Book Antiqua" w:hAnsi="Book Antiqua"/>
          <w:i/>
        </w:rPr>
        <w:t>B</w:t>
      </w:r>
      <w:r>
        <w:rPr>
          <w:rFonts w:ascii="Book Antiqua" w:hAnsi="Book Antiqua"/>
          <w:i/>
        </w:rPr>
        <w:t xml:space="preserve">eginning with </w:t>
      </w:r>
      <w:r w:rsidRPr="00272C6D">
        <w:rPr>
          <w:rFonts w:ascii="Book Antiqua" w:hAnsi="Book Antiqua"/>
          <w:i/>
        </w:rPr>
        <w:t>D</w:t>
      </w:r>
      <w:r>
        <w:rPr>
          <w:rFonts w:ascii="Book Antiqua" w:hAnsi="Book Antiqua"/>
          <w:i/>
        </w:rPr>
        <w:t>isability</w:t>
      </w:r>
      <w:r w:rsidR="00BC3730">
        <w:rPr>
          <w:rFonts w:ascii="Book Antiqua" w:hAnsi="Book Antiqua"/>
          <w:i/>
        </w:rPr>
        <w:t>,</w:t>
      </w:r>
      <w:r w:rsidRPr="00272C6D">
        <w:rPr>
          <w:rFonts w:ascii="Book Antiqua" w:hAnsi="Book Antiqua"/>
        </w:rPr>
        <w:t xml:space="preserve"> </w:t>
      </w:r>
      <w:proofErr w:type="spellStart"/>
      <w:r w:rsidRPr="00272C6D">
        <w:rPr>
          <w:rFonts w:ascii="Book Antiqua" w:hAnsi="Book Antiqua"/>
        </w:rPr>
        <w:t>ch.</w:t>
      </w:r>
      <w:proofErr w:type="spellEnd"/>
      <w:r w:rsidRPr="00272C6D">
        <w:rPr>
          <w:rFonts w:ascii="Book Antiqua" w:hAnsi="Book Antiqua"/>
        </w:rPr>
        <w:t xml:space="preserve"> 19)</w:t>
      </w:r>
    </w:p>
    <w:p w14:paraId="35463681" w14:textId="5B2F421E" w:rsidR="00272C6D" w:rsidRDefault="00272C6D" w:rsidP="00745DF7">
      <w:pPr>
        <w:pStyle w:val="ListParagraph"/>
        <w:numPr>
          <w:ilvl w:val="0"/>
          <w:numId w:val="44"/>
        </w:numPr>
        <w:rPr>
          <w:rFonts w:ascii="Book Antiqua" w:hAnsi="Book Antiqua"/>
        </w:rPr>
      </w:pPr>
      <w:r w:rsidRPr="00272C6D">
        <w:rPr>
          <w:rFonts w:ascii="Book Antiqua" w:hAnsi="Book Antiqua"/>
        </w:rPr>
        <w:t>Bill Peace, “Ableism and a Watershed Experience” (</w:t>
      </w:r>
      <w:r w:rsidRPr="00272C6D">
        <w:rPr>
          <w:rFonts w:ascii="Book Antiqua" w:hAnsi="Book Antiqua"/>
          <w:i/>
        </w:rPr>
        <w:t>B</w:t>
      </w:r>
      <w:r>
        <w:rPr>
          <w:rFonts w:ascii="Book Antiqua" w:hAnsi="Book Antiqua"/>
          <w:i/>
        </w:rPr>
        <w:t xml:space="preserve">eginning with </w:t>
      </w:r>
      <w:r w:rsidRPr="00272C6D">
        <w:rPr>
          <w:rFonts w:ascii="Book Antiqua" w:hAnsi="Book Antiqua"/>
          <w:i/>
        </w:rPr>
        <w:t>D</w:t>
      </w:r>
      <w:r>
        <w:rPr>
          <w:rFonts w:ascii="Book Antiqua" w:hAnsi="Book Antiqua"/>
          <w:i/>
        </w:rPr>
        <w:t>isability</w:t>
      </w:r>
      <w:r w:rsidR="00BC3730">
        <w:rPr>
          <w:rFonts w:ascii="Book Antiqua" w:hAnsi="Book Antiqua"/>
          <w:i/>
        </w:rPr>
        <w:t>,</w:t>
      </w:r>
      <w:r w:rsidRPr="00272C6D">
        <w:rPr>
          <w:rFonts w:ascii="Book Antiqua" w:hAnsi="Book Antiqua"/>
          <w:i/>
        </w:rPr>
        <w:t xml:space="preserve"> </w:t>
      </w:r>
      <w:proofErr w:type="spellStart"/>
      <w:r w:rsidRPr="00272C6D">
        <w:rPr>
          <w:rFonts w:ascii="Book Antiqua" w:hAnsi="Book Antiqua"/>
        </w:rPr>
        <w:t>ch.</w:t>
      </w:r>
      <w:proofErr w:type="spellEnd"/>
      <w:r w:rsidRPr="00272C6D">
        <w:rPr>
          <w:rFonts w:ascii="Book Antiqua" w:hAnsi="Book Antiqua"/>
        </w:rPr>
        <w:t xml:space="preserve"> 20)</w:t>
      </w:r>
    </w:p>
    <w:p w14:paraId="0C63FE49" w14:textId="65F62055" w:rsidR="00871C67" w:rsidRDefault="00871C67" w:rsidP="00745DF7">
      <w:pPr>
        <w:pStyle w:val="ListParagraph"/>
        <w:numPr>
          <w:ilvl w:val="0"/>
          <w:numId w:val="44"/>
        </w:numPr>
        <w:rPr>
          <w:rFonts w:ascii="Book Antiqua" w:hAnsi="Book Antiqua"/>
        </w:rPr>
      </w:pPr>
      <w:r>
        <w:rPr>
          <w:rFonts w:ascii="Book Antiqua" w:hAnsi="Book Antiqua"/>
        </w:rPr>
        <w:t>Alice Wong, “Introduction” (</w:t>
      </w:r>
      <w:r w:rsidRPr="00871C67">
        <w:rPr>
          <w:rFonts w:ascii="Book Antiqua" w:hAnsi="Book Antiqua"/>
          <w:i/>
          <w:iCs/>
        </w:rPr>
        <w:t>Disability Visibility</w:t>
      </w:r>
      <w:r>
        <w:rPr>
          <w:rFonts w:ascii="Book Antiqua" w:hAnsi="Book Antiqua"/>
        </w:rPr>
        <w:t>, pp. xv-xxii)</w:t>
      </w:r>
    </w:p>
    <w:p w14:paraId="2E435C7C" w14:textId="72486AF3" w:rsidR="00871C67" w:rsidRDefault="00871C67" w:rsidP="00745DF7">
      <w:pPr>
        <w:pStyle w:val="ListParagraph"/>
        <w:numPr>
          <w:ilvl w:val="0"/>
          <w:numId w:val="44"/>
        </w:numPr>
        <w:rPr>
          <w:rFonts w:ascii="Book Antiqua" w:hAnsi="Book Antiqua"/>
          <w:u w:val="single"/>
        </w:rPr>
      </w:pPr>
      <w:r w:rsidRPr="00871C67">
        <w:rPr>
          <w:rFonts w:ascii="Book Antiqua" w:hAnsi="Book Antiqua"/>
          <w:u w:val="single"/>
        </w:rPr>
        <w:t xml:space="preserve">Please complete by 12 pm: </w:t>
      </w:r>
      <w:r w:rsidR="003140B5">
        <w:rPr>
          <w:rFonts w:ascii="Book Antiqua" w:hAnsi="Book Antiqua"/>
          <w:u w:val="single"/>
        </w:rPr>
        <w:t>Reading Response</w:t>
      </w:r>
      <w:r w:rsidRPr="00871C67">
        <w:rPr>
          <w:rFonts w:ascii="Book Antiqua" w:hAnsi="Book Antiqua"/>
          <w:u w:val="single"/>
        </w:rPr>
        <w:t xml:space="preserve"> 7</w:t>
      </w:r>
    </w:p>
    <w:p w14:paraId="5FD4F79C" w14:textId="3B814F28" w:rsidR="00871C67" w:rsidRDefault="00871C67" w:rsidP="00871C67">
      <w:pPr>
        <w:rPr>
          <w:rFonts w:ascii="Book Antiqua" w:hAnsi="Book Antiqua"/>
        </w:rPr>
      </w:pPr>
      <w:r w:rsidRPr="00BC3730">
        <w:rPr>
          <w:rFonts w:ascii="Book Antiqua" w:hAnsi="Book Antiqua"/>
          <w:b/>
          <w:bCs/>
          <w:u w:val="single"/>
        </w:rPr>
        <w:t>Wednesday, 10/14</w:t>
      </w:r>
      <w:r>
        <w:rPr>
          <w:rFonts w:ascii="Book Antiqua" w:hAnsi="Book Antiqua"/>
          <w:b/>
          <w:bCs/>
        </w:rPr>
        <w:t xml:space="preserve"> – Please read/watch before class:</w:t>
      </w:r>
    </w:p>
    <w:p w14:paraId="6AC67C3C" w14:textId="49634D28" w:rsidR="00871C67" w:rsidRDefault="00871C67" w:rsidP="00745DF7">
      <w:pPr>
        <w:pStyle w:val="ListParagraph"/>
        <w:numPr>
          <w:ilvl w:val="0"/>
          <w:numId w:val="45"/>
        </w:numPr>
        <w:rPr>
          <w:rFonts w:ascii="Book Antiqua" w:hAnsi="Book Antiqua"/>
        </w:rPr>
      </w:pPr>
      <w:r>
        <w:rPr>
          <w:rFonts w:ascii="Book Antiqua" w:hAnsi="Book Antiqua"/>
        </w:rPr>
        <w:t>Harriet McBryde Johnson, “Unspeakable Conversations” (</w:t>
      </w:r>
      <w:r w:rsidRPr="00871C67">
        <w:rPr>
          <w:rFonts w:ascii="Book Antiqua" w:hAnsi="Book Antiqua"/>
          <w:i/>
          <w:iCs/>
        </w:rPr>
        <w:t>Disability Visibility</w:t>
      </w:r>
      <w:r>
        <w:rPr>
          <w:rFonts w:ascii="Book Antiqua" w:hAnsi="Book Antiqua"/>
        </w:rPr>
        <w:t>, pp. 3-27)</w:t>
      </w:r>
    </w:p>
    <w:p w14:paraId="0193CB28" w14:textId="2E282B47" w:rsidR="00871C67" w:rsidRDefault="00871C67" w:rsidP="00745DF7">
      <w:pPr>
        <w:pStyle w:val="ListParagraph"/>
        <w:numPr>
          <w:ilvl w:val="0"/>
          <w:numId w:val="45"/>
        </w:numPr>
        <w:rPr>
          <w:rFonts w:ascii="Book Antiqua" w:hAnsi="Book Antiqua"/>
        </w:rPr>
      </w:pPr>
      <w:r>
        <w:rPr>
          <w:rFonts w:ascii="Book Antiqua" w:hAnsi="Book Antiqua"/>
        </w:rPr>
        <w:t>Ariel Henley, “There’s a Mathematical Equation That Proves I’m Ugly—Or So I Learned in My Seventh-Grade Art Class” (</w:t>
      </w:r>
      <w:r w:rsidRPr="00871C67">
        <w:rPr>
          <w:rFonts w:ascii="Book Antiqua" w:hAnsi="Book Antiqua"/>
          <w:i/>
          <w:iCs/>
        </w:rPr>
        <w:t>Disability Visibility</w:t>
      </w:r>
      <w:r>
        <w:rPr>
          <w:rFonts w:ascii="Book Antiqua" w:hAnsi="Book Antiqua"/>
        </w:rPr>
        <w:t>, pp. 39-46)</w:t>
      </w:r>
    </w:p>
    <w:p w14:paraId="56111B22" w14:textId="4DD7418C" w:rsidR="00871C67" w:rsidRDefault="00871C67" w:rsidP="00871C67">
      <w:pPr>
        <w:rPr>
          <w:rFonts w:ascii="Book Antiqua" w:hAnsi="Book Antiqua"/>
        </w:rPr>
      </w:pPr>
      <w:r w:rsidRPr="00BC3730">
        <w:rPr>
          <w:rFonts w:ascii="Book Antiqua" w:hAnsi="Book Antiqua"/>
          <w:b/>
          <w:bCs/>
          <w:u w:val="single"/>
        </w:rPr>
        <w:t>Friday, 10/16</w:t>
      </w:r>
      <w:r>
        <w:rPr>
          <w:rFonts w:ascii="Book Antiqua" w:hAnsi="Book Antiqua"/>
          <w:b/>
          <w:bCs/>
        </w:rPr>
        <w:t xml:space="preserve"> – Please read/watch before class:</w:t>
      </w:r>
    </w:p>
    <w:p w14:paraId="55FA89AD" w14:textId="78CFCC7B" w:rsidR="00871C67" w:rsidRDefault="00871C67" w:rsidP="00745DF7">
      <w:pPr>
        <w:pStyle w:val="ListParagraph"/>
        <w:numPr>
          <w:ilvl w:val="0"/>
          <w:numId w:val="46"/>
        </w:numPr>
        <w:rPr>
          <w:rFonts w:ascii="Book Antiqua" w:hAnsi="Book Antiqua"/>
        </w:rPr>
      </w:pPr>
      <w:r>
        <w:rPr>
          <w:rFonts w:ascii="Book Antiqua" w:hAnsi="Book Antiqua"/>
        </w:rPr>
        <w:t>June Eric-</w:t>
      </w:r>
      <w:proofErr w:type="spellStart"/>
      <w:r>
        <w:rPr>
          <w:rFonts w:ascii="Book Antiqua" w:hAnsi="Book Antiqua"/>
        </w:rPr>
        <w:t>Udorie</w:t>
      </w:r>
      <w:proofErr w:type="spellEnd"/>
      <w:r>
        <w:rPr>
          <w:rFonts w:ascii="Book Antiqua" w:hAnsi="Book Antiqua"/>
        </w:rPr>
        <w:t>, “When You Are Waiting to Be Healed” (</w:t>
      </w:r>
      <w:r w:rsidRPr="00BC3730">
        <w:rPr>
          <w:rFonts w:ascii="Book Antiqua" w:hAnsi="Book Antiqua"/>
          <w:i/>
          <w:iCs/>
        </w:rPr>
        <w:t>Disability Visibility</w:t>
      </w:r>
      <w:r>
        <w:rPr>
          <w:rFonts w:ascii="Book Antiqua" w:hAnsi="Book Antiqua"/>
        </w:rPr>
        <w:t>, pp. 53-58)</w:t>
      </w:r>
    </w:p>
    <w:p w14:paraId="56E49513" w14:textId="5A02E155" w:rsidR="00871C67" w:rsidRDefault="00871C67" w:rsidP="00745DF7">
      <w:pPr>
        <w:pStyle w:val="ListParagraph"/>
        <w:numPr>
          <w:ilvl w:val="0"/>
          <w:numId w:val="46"/>
        </w:numPr>
        <w:rPr>
          <w:rFonts w:ascii="Book Antiqua" w:hAnsi="Book Antiqua"/>
        </w:rPr>
      </w:pPr>
      <w:r>
        <w:rPr>
          <w:rFonts w:ascii="Book Antiqua" w:hAnsi="Book Antiqua"/>
        </w:rPr>
        <w:t>Liz Moore, “I’m Tired of Chasing a Cure” (</w:t>
      </w:r>
      <w:r w:rsidRPr="00BC3730">
        <w:rPr>
          <w:rFonts w:ascii="Book Antiqua" w:hAnsi="Book Antiqua"/>
          <w:i/>
          <w:iCs/>
        </w:rPr>
        <w:t>Disability Visibility</w:t>
      </w:r>
      <w:r>
        <w:rPr>
          <w:rFonts w:ascii="Book Antiqua" w:hAnsi="Book Antiqua"/>
        </w:rPr>
        <w:t>, pp. 75-81)</w:t>
      </w:r>
    </w:p>
    <w:p w14:paraId="3B8B5A9D" w14:textId="547D3DDD" w:rsidR="00871C67" w:rsidRDefault="00871C67" w:rsidP="00745DF7">
      <w:pPr>
        <w:pStyle w:val="ListParagraph"/>
        <w:numPr>
          <w:ilvl w:val="0"/>
          <w:numId w:val="46"/>
        </w:numPr>
        <w:rPr>
          <w:rFonts w:ascii="Book Antiqua" w:hAnsi="Book Antiqua"/>
        </w:rPr>
      </w:pPr>
      <w:proofErr w:type="spellStart"/>
      <w:r>
        <w:rPr>
          <w:rFonts w:ascii="Book Antiqua" w:hAnsi="Book Antiqua"/>
        </w:rPr>
        <w:t>Haben</w:t>
      </w:r>
      <w:proofErr w:type="spellEnd"/>
      <w:r>
        <w:rPr>
          <w:rFonts w:ascii="Book Antiqua" w:hAnsi="Book Antiqua"/>
        </w:rPr>
        <w:t xml:space="preserve"> </w:t>
      </w:r>
      <w:proofErr w:type="spellStart"/>
      <w:r>
        <w:rPr>
          <w:rFonts w:ascii="Book Antiqua" w:hAnsi="Book Antiqua"/>
        </w:rPr>
        <w:t>Girma</w:t>
      </w:r>
      <w:proofErr w:type="spellEnd"/>
      <w:r>
        <w:rPr>
          <w:rFonts w:ascii="Book Antiqua" w:hAnsi="Book Antiqua"/>
        </w:rPr>
        <w:t>, “Guide Dogs Don’t Lead Blind People. We Wander as One.” (</w:t>
      </w:r>
      <w:r w:rsidRPr="00BC3730">
        <w:rPr>
          <w:rFonts w:ascii="Book Antiqua" w:hAnsi="Book Antiqua"/>
          <w:i/>
          <w:iCs/>
        </w:rPr>
        <w:t>Disability Visibility</w:t>
      </w:r>
      <w:r>
        <w:rPr>
          <w:rFonts w:ascii="Book Antiqua" w:hAnsi="Book Antiqua"/>
        </w:rPr>
        <w:t>, pp. 101-</w:t>
      </w:r>
      <w:r w:rsidR="00BC3730">
        <w:rPr>
          <w:rFonts w:ascii="Book Antiqua" w:hAnsi="Book Antiqua"/>
        </w:rPr>
        <w:t>103)</w:t>
      </w:r>
    </w:p>
    <w:p w14:paraId="63BB20D3" w14:textId="76EB45F7" w:rsidR="00C34195" w:rsidRPr="00C34195" w:rsidRDefault="00C34195" w:rsidP="00745DF7">
      <w:pPr>
        <w:pStyle w:val="ListParagraph"/>
        <w:numPr>
          <w:ilvl w:val="0"/>
          <w:numId w:val="46"/>
        </w:numPr>
        <w:rPr>
          <w:rFonts w:ascii="Book Antiqua" w:hAnsi="Book Antiqua"/>
          <w:bCs/>
          <w:u w:val="single"/>
        </w:rPr>
      </w:pPr>
      <w:r w:rsidRPr="00C34195">
        <w:rPr>
          <w:rFonts w:ascii="Book Antiqua" w:hAnsi="Book Antiqua"/>
          <w:bCs/>
          <w:u w:val="single"/>
        </w:rPr>
        <w:t xml:space="preserve">Please respond to 2 posts on the </w:t>
      </w:r>
      <w:r w:rsidR="003140B5">
        <w:rPr>
          <w:rFonts w:ascii="Book Antiqua" w:hAnsi="Book Antiqua"/>
          <w:bCs/>
          <w:u w:val="single"/>
        </w:rPr>
        <w:t>reading response</w:t>
      </w:r>
      <w:r w:rsidRPr="00C34195">
        <w:rPr>
          <w:rFonts w:ascii="Book Antiqua" w:hAnsi="Book Antiqua"/>
          <w:bCs/>
          <w:u w:val="single"/>
        </w:rPr>
        <w:t xml:space="preserve"> discussion board by 12 am EST</w:t>
      </w:r>
    </w:p>
    <w:p w14:paraId="40C7A6E3" w14:textId="2E20A600" w:rsidR="00BC3730" w:rsidRDefault="00BC3730" w:rsidP="00BC3730">
      <w:pPr>
        <w:rPr>
          <w:rFonts w:ascii="Book Antiqua" w:hAnsi="Book Antiqua"/>
          <w:b/>
          <w:bCs/>
        </w:rPr>
      </w:pPr>
      <w:r>
        <w:rPr>
          <w:rFonts w:ascii="Book Antiqua" w:hAnsi="Book Antiqua"/>
          <w:b/>
          <w:bCs/>
          <w:sz w:val="28"/>
          <w:szCs w:val="28"/>
          <w:u w:val="single"/>
        </w:rPr>
        <w:t>Week 9: Essay and Life-writing II</w:t>
      </w:r>
    </w:p>
    <w:p w14:paraId="358D218C" w14:textId="71E23E80" w:rsidR="00BC3730" w:rsidRDefault="00BC3730" w:rsidP="00BC3730">
      <w:pPr>
        <w:rPr>
          <w:rFonts w:ascii="Book Antiqua" w:hAnsi="Book Antiqua"/>
          <w:b/>
          <w:bCs/>
        </w:rPr>
      </w:pPr>
      <w:r>
        <w:rPr>
          <w:rFonts w:ascii="Book Antiqua" w:hAnsi="Book Antiqua"/>
          <w:b/>
          <w:bCs/>
        </w:rPr>
        <w:t>Our questions for this week:</w:t>
      </w:r>
    </w:p>
    <w:p w14:paraId="0F84B6F4" w14:textId="067583DB" w:rsidR="00BC3730" w:rsidRDefault="002524AF" w:rsidP="00745DF7">
      <w:pPr>
        <w:pStyle w:val="ListParagraph"/>
        <w:numPr>
          <w:ilvl w:val="0"/>
          <w:numId w:val="47"/>
        </w:numPr>
        <w:rPr>
          <w:rFonts w:ascii="Book Antiqua" w:hAnsi="Book Antiqua"/>
          <w:b/>
          <w:bCs/>
        </w:rPr>
      </w:pPr>
      <w:r>
        <w:rPr>
          <w:rFonts w:ascii="Book Antiqua" w:hAnsi="Book Antiqua"/>
          <w:b/>
          <w:bCs/>
        </w:rPr>
        <w:lastRenderedPageBreak/>
        <w:t>What is crip time?</w:t>
      </w:r>
    </w:p>
    <w:p w14:paraId="65501BA8" w14:textId="2EACA361" w:rsidR="002524AF" w:rsidRDefault="008A1AB1" w:rsidP="00745DF7">
      <w:pPr>
        <w:pStyle w:val="ListParagraph"/>
        <w:numPr>
          <w:ilvl w:val="0"/>
          <w:numId w:val="47"/>
        </w:numPr>
        <w:rPr>
          <w:rFonts w:ascii="Book Antiqua" w:hAnsi="Book Antiqua"/>
          <w:b/>
          <w:bCs/>
        </w:rPr>
      </w:pPr>
      <w:r>
        <w:rPr>
          <w:rFonts w:ascii="Book Antiqua" w:hAnsi="Book Antiqua"/>
          <w:b/>
          <w:bCs/>
        </w:rPr>
        <w:t>What is disability activism?</w:t>
      </w:r>
    </w:p>
    <w:p w14:paraId="30048373" w14:textId="6F688B92" w:rsidR="008A1AB1" w:rsidRDefault="008A1AB1" w:rsidP="00745DF7">
      <w:pPr>
        <w:pStyle w:val="ListParagraph"/>
        <w:numPr>
          <w:ilvl w:val="0"/>
          <w:numId w:val="47"/>
        </w:numPr>
        <w:rPr>
          <w:rFonts w:ascii="Book Antiqua" w:hAnsi="Book Antiqua"/>
          <w:b/>
          <w:bCs/>
        </w:rPr>
      </w:pPr>
      <w:r>
        <w:rPr>
          <w:rFonts w:ascii="Book Antiqua" w:hAnsi="Book Antiqua"/>
          <w:b/>
          <w:bCs/>
        </w:rPr>
        <w:t>Who are the current activists within the disability community?</w:t>
      </w:r>
    </w:p>
    <w:p w14:paraId="18BF5455" w14:textId="511411A4" w:rsidR="008A1AB1" w:rsidRDefault="00E703E4" w:rsidP="00745DF7">
      <w:pPr>
        <w:pStyle w:val="ListParagraph"/>
        <w:numPr>
          <w:ilvl w:val="0"/>
          <w:numId w:val="47"/>
        </w:numPr>
        <w:rPr>
          <w:rFonts w:ascii="Book Antiqua" w:hAnsi="Book Antiqua"/>
          <w:b/>
          <w:bCs/>
        </w:rPr>
      </w:pPr>
      <w:r>
        <w:rPr>
          <w:rFonts w:ascii="Book Antiqua" w:hAnsi="Book Antiqua"/>
          <w:b/>
          <w:bCs/>
        </w:rPr>
        <w:t>What is “disability justice”?</w:t>
      </w:r>
    </w:p>
    <w:p w14:paraId="399AA034" w14:textId="24C34E8C" w:rsidR="00BC3730" w:rsidRDefault="00BC3730" w:rsidP="00BC3730">
      <w:pPr>
        <w:rPr>
          <w:rFonts w:ascii="Book Antiqua" w:hAnsi="Book Antiqua"/>
          <w:b/>
          <w:bCs/>
        </w:rPr>
      </w:pPr>
      <w:r w:rsidRPr="00BC3730">
        <w:rPr>
          <w:rFonts w:ascii="Book Antiqua" w:hAnsi="Book Antiqua"/>
          <w:b/>
          <w:bCs/>
          <w:u w:val="single"/>
        </w:rPr>
        <w:t>Monday, 10/19</w:t>
      </w:r>
      <w:r>
        <w:rPr>
          <w:rFonts w:ascii="Book Antiqua" w:hAnsi="Book Antiqua"/>
          <w:b/>
          <w:bCs/>
        </w:rPr>
        <w:t xml:space="preserve"> – Please read/watch before class:</w:t>
      </w:r>
    </w:p>
    <w:p w14:paraId="73A91FE8" w14:textId="7A13E751" w:rsidR="00BC3730" w:rsidRDefault="00A1329C" w:rsidP="00745DF7">
      <w:pPr>
        <w:pStyle w:val="ListParagraph"/>
        <w:numPr>
          <w:ilvl w:val="0"/>
          <w:numId w:val="48"/>
        </w:numPr>
        <w:rPr>
          <w:rFonts w:ascii="Book Antiqua" w:hAnsi="Book Antiqua"/>
        </w:rPr>
      </w:pPr>
      <w:r>
        <w:rPr>
          <w:rFonts w:ascii="Book Antiqua" w:hAnsi="Book Antiqua"/>
        </w:rPr>
        <w:t>Alice Sheppard, “So. Not. Broken.” (</w:t>
      </w:r>
      <w:r w:rsidRPr="00A1329C">
        <w:rPr>
          <w:rFonts w:ascii="Book Antiqua" w:hAnsi="Book Antiqua"/>
          <w:i/>
          <w:iCs/>
        </w:rPr>
        <w:t>Disability Visibility</w:t>
      </w:r>
      <w:r>
        <w:rPr>
          <w:rFonts w:ascii="Book Antiqua" w:hAnsi="Book Antiqua"/>
        </w:rPr>
        <w:t>, pp. 164-167)</w:t>
      </w:r>
    </w:p>
    <w:p w14:paraId="689DF659" w14:textId="4000FD35" w:rsidR="00A1329C" w:rsidRDefault="00A1329C" w:rsidP="00745DF7">
      <w:pPr>
        <w:pStyle w:val="ListParagraph"/>
        <w:numPr>
          <w:ilvl w:val="0"/>
          <w:numId w:val="48"/>
        </w:numPr>
        <w:rPr>
          <w:rFonts w:ascii="Book Antiqua" w:hAnsi="Book Antiqua"/>
        </w:rPr>
      </w:pPr>
      <w:r>
        <w:rPr>
          <w:rFonts w:ascii="Book Antiqua" w:hAnsi="Book Antiqua"/>
        </w:rPr>
        <w:t>Ellen Samuels, “Six Ways of Looking at Crip Time” (</w:t>
      </w:r>
      <w:r w:rsidRPr="00A1329C">
        <w:rPr>
          <w:rFonts w:ascii="Book Antiqua" w:hAnsi="Book Antiqua"/>
          <w:i/>
          <w:iCs/>
        </w:rPr>
        <w:t>Disability Visibility</w:t>
      </w:r>
      <w:r>
        <w:rPr>
          <w:rFonts w:ascii="Book Antiqua" w:hAnsi="Book Antiqua"/>
        </w:rPr>
        <w:t>, pp. 189-196)</w:t>
      </w:r>
    </w:p>
    <w:p w14:paraId="00FEB525" w14:textId="35B15544" w:rsidR="00A1329C" w:rsidRDefault="00A1329C" w:rsidP="00745DF7">
      <w:pPr>
        <w:pStyle w:val="ListParagraph"/>
        <w:numPr>
          <w:ilvl w:val="0"/>
          <w:numId w:val="48"/>
        </w:numPr>
        <w:rPr>
          <w:rFonts w:ascii="Book Antiqua" w:hAnsi="Book Antiqua"/>
        </w:rPr>
      </w:pPr>
      <w:r>
        <w:rPr>
          <w:rFonts w:ascii="Book Antiqua" w:hAnsi="Book Antiqua"/>
        </w:rPr>
        <w:t xml:space="preserve">Leah Lakshmi </w:t>
      </w:r>
      <w:proofErr w:type="spellStart"/>
      <w:r>
        <w:rPr>
          <w:rFonts w:ascii="Book Antiqua" w:hAnsi="Book Antiqua"/>
        </w:rPr>
        <w:t>Piepzna-Samarasinha</w:t>
      </w:r>
      <w:proofErr w:type="spellEnd"/>
      <w:r>
        <w:rPr>
          <w:rFonts w:ascii="Book Antiqua" w:hAnsi="Book Antiqua"/>
        </w:rPr>
        <w:t>, “Still Dreaming Wild Disability Justice Dreams at the End of the World” (</w:t>
      </w:r>
      <w:r w:rsidRPr="00A1329C">
        <w:rPr>
          <w:rFonts w:ascii="Book Antiqua" w:hAnsi="Book Antiqua"/>
          <w:i/>
          <w:iCs/>
        </w:rPr>
        <w:t>Disability Visibility</w:t>
      </w:r>
      <w:r>
        <w:rPr>
          <w:rFonts w:ascii="Book Antiqua" w:hAnsi="Book Antiqua"/>
        </w:rPr>
        <w:t>, pp. 250-261)</w:t>
      </w:r>
    </w:p>
    <w:p w14:paraId="6F20D07E" w14:textId="18F77BEA" w:rsidR="00A1329C" w:rsidRPr="00BC3730" w:rsidRDefault="00A1329C" w:rsidP="00745DF7">
      <w:pPr>
        <w:pStyle w:val="ListParagraph"/>
        <w:numPr>
          <w:ilvl w:val="0"/>
          <w:numId w:val="48"/>
        </w:numPr>
        <w:rPr>
          <w:rFonts w:ascii="Book Antiqua" w:hAnsi="Book Antiqua"/>
        </w:rPr>
      </w:pPr>
      <w:r>
        <w:rPr>
          <w:rFonts w:ascii="Book Antiqua" w:hAnsi="Book Antiqua"/>
          <w:u w:val="single"/>
        </w:rPr>
        <w:t xml:space="preserve">Please complete by 12 pm: </w:t>
      </w:r>
      <w:r w:rsidR="003140B5">
        <w:rPr>
          <w:rFonts w:ascii="Book Antiqua" w:hAnsi="Book Antiqua"/>
          <w:u w:val="single"/>
        </w:rPr>
        <w:t>Reading Response</w:t>
      </w:r>
      <w:r>
        <w:rPr>
          <w:rFonts w:ascii="Book Antiqua" w:hAnsi="Book Antiqua"/>
          <w:u w:val="single"/>
        </w:rPr>
        <w:t xml:space="preserve"> 8</w:t>
      </w:r>
    </w:p>
    <w:p w14:paraId="0DE328E5" w14:textId="319C8AEA" w:rsidR="00BC3730" w:rsidRDefault="00BC3730" w:rsidP="00BC3730">
      <w:pPr>
        <w:rPr>
          <w:rFonts w:ascii="Book Antiqua" w:hAnsi="Book Antiqua"/>
        </w:rPr>
      </w:pPr>
      <w:r w:rsidRPr="00BC3730">
        <w:rPr>
          <w:rFonts w:ascii="Book Antiqua" w:hAnsi="Book Antiqua"/>
          <w:b/>
          <w:bCs/>
          <w:u w:val="single"/>
        </w:rPr>
        <w:t>Wednesday, 10/21</w:t>
      </w:r>
      <w:r>
        <w:rPr>
          <w:rFonts w:ascii="Book Antiqua" w:hAnsi="Book Antiqua"/>
          <w:b/>
          <w:bCs/>
        </w:rPr>
        <w:t xml:space="preserve"> – Please read/watch before class:</w:t>
      </w:r>
    </w:p>
    <w:p w14:paraId="229AA2F4" w14:textId="6116AF86" w:rsidR="00A1329C" w:rsidRDefault="00A1329C" w:rsidP="00745DF7">
      <w:pPr>
        <w:pStyle w:val="ListParagraph"/>
        <w:numPr>
          <w:ilvl w:val="0"/>
          <w:numId w:val="49"/>
        </w:numPr>
        <w:rPr>
          <w:rFonts w:ascii="Book Antiqua" w:hAnsi="Book Antiqua"/>
        </w:rPr>
      </w:pPr>
      <w:r w:rsidRPr="00A1329C">
        <w:rPr>
          <w:rFonts w:ascii="Book Antiqua" w:hAnsi="Book Antiqua"/>
        </w:rPr>
        <w:t>Mike Sacks, “O.C.D. in N.Y.C.” (</w:t>
      </w:r>
      <w:r w:rsidRPr="00A1329C">
        <w:rPr>
          <w:rFonts w:ascii="Book Antiqua" w:hAnsi="Book Antiqua"/>
          <w:i/>
        </w:rPr>
        <w:t>B</w:t>
      </w:r>
      <w:r>
        <w:rPr>
          <w:rFonts w:ascii="Book Antiqua" w:hAnsi="Book Antiqua"/>
          <w:i/>
        </w:rPr>
        <w:t xml:space="preserve">eginning with </w:t>
      </w:r>
      <w:r w:rsidRPr="00A1329C">
        <w:rPr>
          <w:rFonts w:ascii="Book Antiqua" w:hAnsi="Book Antiqua"/>
          <w:i/>
        </w:rPr>
        <w:t>D</w:t>
      </w:r>
      <w:r>
        <w:rPr>
          <w:rFonts w:ascii="Book Antiqua" w:hAnsi="Book Antiqua"/>
          <w:i/>
        </w:rPr>
        <w:t>isability,</w:t>
      </w:r>
      <w:r w:rsidRPr="00A1329C">
        <w:rPr>
          <w:rFonts w:ascii="Book Antiqua" w:hAnsi="Book Antiqua"/>
        </w:rPr>
        <w:t xml:space="preserve"> </w:t>
      </w:r>
      <w:proofErr w:type="spellStart"/>
      <w:r w:rsidRPr="00A1329C">
        <w:rPr>
          <w:rFonts w:ascii="Book Antiqua" w:hAnsi="Book Antiqua"/>
        </w:rPr>
        <w:t>ch.</w:t>
      </w:r>
      <w:proofErr w:type="spellEnd"/>
      <w:r w:rsidRPr="00A1329C">
        <w:rPr>
          <w:rFonts w:ascii="Book Antiqua" w:hAnsi="Book Antiqua"/>
        </w:rPr>
        <w:t xml:space="preserve"> 21)</w:t>
      </w:r>
    </w:p>
    <w:p w14:paraId="5D8A0940" w14:textId="3E58A15D" w:rsidR="00A1329C" w:rsidRPr="00A1329C" w:rsidRDefault="00A1329C" w:rsidP="00745DF7">
      <w:pPr>
        <w:pStyle w:val="ListParagraph"/>
        <w:numPr>
          <w:ilvl w:val="0"/>
          <w:numId w:val="49"/>
        </w:numPr>
        <w:rPr>
          <w:rFonts w:ascii="Book Antiqua" w:hAnsi="Book Antiqua"/>
        </w:rPr>
      </w:pPr>
      <w:r w:rsidRPr="00A1329C">
        <w:rPr>
          <w:rFonts w:ascii="Book Antiqua" w:hAnsi="Book Antiqua"/>
        </w:rPr>
        <w:t xml:space="preserve">Rod </w:t>
      </w:r>
      <w:proofErr w:type="spellStart"/>
      <w:r w:rsidRPr="00A1329C">
        <w:rPr>
          <w:rFonts w:ascii="Book Antiqua" w:hAnsi="Book Antiqua"/>
        </w:rPr>
        <w:t>Michalko</w:t>
      </w:r>
      <w:proofErr w:type="spellEnd"/>
      <w:r w:rsidRPr="00A1329C">
        <w:rPr>
          <w:rFonts w:ascii="Book Antiqua" w:hAnsi="Book Antiqua"/>
        </w:rPr>
        <w:t>, “The Two-in-One” (</w:t>
      </w:r>
      <w:r w:rsidRPr="00A1329C">
        <w:rPr>
          <w:rFonts w:ascii="Book Antiqua" w:hAnsi="Book Antiqua"/>
          <w:i/>
        </w:rPr>
        <w:t>B</w:t>
      </w:r>
      <w:r>
        <w:rPr>
          <w:rFonts w:ascii="Book Antiqua" w:hAnsi="Book Antiqua"/>
          <w:i/>
        </w:rPr>
        <w:t xml:space="preserve">eginning with </w:t>
      </w:r>
      <w:r w:rsidRPr="00A1329C">
        <w:rPr>
          <w:rFonts w:ascii="Book Antiqua" w:hAnsi="Book Antiqua"/>
          <w:i/>
        </w:rPr>
        <w:t>D</w:t>
      </w:r>
      <w:r>
        <w:rPr>
          <w:rFonts w:ascii="Book Antiqua" w:hAnsi="Book Antiqua"/>
          <w:i/>
        </w:rPr>
        <w:t>isability,</w:t>
      </w:r>
      <w:r w:rsidRPr="00A1329C">
        <w:rPr>
          <w:rFonts w:ascii="Book Antiqua" w:hAnsi="Book Antiqua"/>
        </w:rPr>
        <w:t xml:space="preserve"> </w:t>
      </w:r>
      <w:proofErr w:type="spellStart"/>
      <w:r w:rsidRPr="00A1329C">
        <w:rPr>
          <w:rFonts w:ascii="Book Antiqua" w:hAnsi="Book Antiqua"/>
        </w:rPr>
        <w:t>ch.</w:t>
      </w:r>
      <w:proofErr w:type="spellEnd"/>
      <w:r w:rsidRPr="00A1329C">
        <w:rPr>
          <w:rFonts w:ascii="Book Antiqua" w:hAnsi="Book Antiqua"/>
        </w:rPr>
        <w:t xml:space="preserve"> 23)</w:t>
      </w:r>
    </w:p>
    <w:p w14:paraId="50F30881" w14:textId="69334606" w:rsidR="00BC3730" w:rsidRDefault="00BC3730" w:rsidP="00BC3730">
      <w:pPr>
        <w:rPr>
          <w:rFonts w:ascii="Book Antiqua" w:hAnsi="Book Antiqua"/>
          <w:b/>
          <w:bCs/>
        </w:rPr>
      </w:pPr>
      <w:r w:rsidRPr="00BC3730">
        <w:rPr>
          <w:rFonts w:ascii="Book Antiqua" w:hAnsi="Book Antiqua"/>
          <w:b/>
          <w:bCs/>
          <w:u w:val="single"/>
        </w:rPr>
        <w:t>Friday, 10/23</w:t>
      </w:r>
      <w:r>
        <w:rPr>
          <w:rFonts w:ascii="Book Antiqua" w:hAnsi="Book Antiqua"/>
          <w:b/>
          <w:bCs/>
        </w:rPr>
        <w:t xml:space="preserve"> – Please read/watch before class:</w:t>
      </w:r>
    </w:p>
    <w:p w14:paraId="6F123AD4" w14:textId="204E76EA" w:rsidR="00A1329C" w:rsidRPr="00A1329C" w:rsidRDefault="00A1329C" w:rsidP="00745DF7">
      <w:pPr>
        <w:pStyle w:val="ListParagraph"/>
        <w:numPr>
          <w:ilvl w:val="0"/>
          <w:numId w:val="50"/>
        </w:numPr>
        <w:rPr>
          <w:rFonts w:ascii="Book Antiqua" w:hAnsi="Book Antiqua"/>
          <w:b/>
          <w:bCs/>
        </w:rPr>
      </w:pPr>
      <w:proofErr w:type="spellStart"/>
      <w:r>
        <w:rPr>
          <w:rFonts w:ascii="Book Antiqua" w:hAnsi="Book Antiqua"/>
        </w:rPr>
        <w:t>s.e.</w:t>
      </w:r>
      <w:proofErr w:type="spellEnd"/>
      <w:r>
        <w:rPr>
          <w:rFonts w:ascii="Book Antiqua" w:hAnsi="Book Antiqua"/>
        </w:rPr>
        <w:t xml:space="preserve"> smith, “The Beauty of Spaces Created for and by Disabled People” (</w:t>
      </w:r>
      <w:r w:rsidRPr="00A1329C">
        <w:rPr>
          <w:rFonts w:ascii="Book Antiqua" w:hAnsi="Book Antiqua"/>
          <w:i/>
          <w:iCs/>
        </w:rPr>
        <w:t>Disability Visibility</w:t>
      </w:r>
      <w:r>
        <w:rPr>
          <w:rFonts w:ascii="Book Antiqua" w:hAnsi="Book Antiqua"/>
        </w:rPr>
        <w:t>, pp. 271-275)</w:t>
      </w:r>
    </w:p>
    <w:p w14:paraId="7D34A6E7" w14:textId="68531DFA" w:rsidR="00A1329C" w:rsidRPr="00C34195" w:rsidRDefault="00A1329C" w:rsidP="00745DF7">
      <w:pPr>
        <w:pStyle w:val="ListParagraph"/>
        <w:numPr>
          <w:ilvl w:val="0"/>
          <w:numId w:val="50"/>
        </w:numPr>
        <w:rPr>
          <w:rFonts w:ascii="Book Antiqua" w:hAnsi="Book Antiqua"/>
          <w:b/>
          <w:bCs/>
        </w:rPr>
      </w:pPr>
      <w:proofErr w:type="spellStart"/>
      <w:r>
        <w:rPr>
          <w:rFonts w:ascii="Book Antiqua" w:hAnsi="Book Antiqua"/>
        </w:rPr>
        <w:t>Keah</w:t>
      </w:r>
      <w:proofErr w:type="spellEnd"/>
      <w:r>
        <w:rPr>
          <w:rFonts w:ascii="Book Antiqua" w:hAnsi="Book Antiqua"/>
        </w:rPr>
        <w:t xml:space="preserve"> Brown, “</w:t>
      </w:r>
      <w:hyperlink r:id="rId67" w:history="1">
        <w:r w:rsidRPr="0037075C">
          <w:rPr>
            <w:rStyle w:val="Hyperlink"/>
            <w:rFonts w:ascii="Book Antiqua" w:hAnsi="Book Antiqua"/>
          </w:rPr>
          <w:t>We Are All Unruly</w:t>
        </w:r>
      </w:hyperlink>
      <w:r>
        <w:rPr>
          <w:rFonts w:ascii="Book Antiqua" w:hAnsi="Book Antiqua"/>
        </w:rPr>
        <w:t>”</w:t>
      </w:r>
    </w:p>
    <w:p w14:paraId="57B1FD66" w14:textId="7501E05C" w:rsidR="00C34195" w:rsidRPr="00C34195" w:rsidRDefault="00C34195" w:rsidP="00745DF7">
      <w:pPr>
        <w:pStyle w:val="ListParagraph"/>
        <w:numPr>
          <w:ilvl w:val="0"/>
          <w:numId w:val="50"/>
        </w:numPr>
        <w:rPr>
          <w:rFonts w:ascii="Book Antiqua" w:hAnsi="Book Antiqua"/>
          <w:bCs/>
          <w:u w:val="single"/>
        </w:rPr>
      </w:pPr>
      <w:r w:rsidRPr="00C34195">
        <w:rPr>
          <w:rFonts w:ascii="Book Antiqua" w:hAnsi="Book Antiqua"/>
          <w:bCs/>
          <w:u w:val="single"/>
        </w:rPr>
        <w:t xml:space="preserve">Please respond to 2 posts on the </w:t>
      </w:r>
      <w:r w:rsidR="003140B5">
        <w:rPr>
          <w:rFonts w:ascii="Book Antiqua" w:hAnsi="Book Antiqua"/>
          <w:bCs/>
          <w:u w:val="single"/>
        </w:rPr>
        <w:t>reading response</w:t>
      </w:r>
      <w:r w:rsidRPr="00C34195">
        <w:rPr>
          <w:rFonts w:ascii="Book Antiqua" w:hAnsi="Book Antiqua"/>
          <w:bCs/>
          <w:u w:val="single"/>
        </w:rPr>
        <w:t xml:space="preserve"> discussion board by 12 am EST</w:t>
      </w:r>
    </w:p>
    <w:p w14:paraId="596211AA" w14:textId="7CFD5846" w:rsidR="00011A79" w:rsidRDefault="00011A79" w:rsidP="00011A79">
      <w:pPr>
        <w:rPr>
          <w:rFonts w:ascii="Book Antiqua" w:hAnsi="Book Antiqua"/>
          <w:b/>
        </w:rPr>
      </w:pPr>
      <w:r>
        <w:rPr>
          <w:rFonts w:ascii="Book Antiqua" w:hAnsi="Book Antiqua"/>
          <w:b/>
          <w:sz w:val="28"/>
          <w:szCs w:val="28"/>
          <w:u w:val="single"/>
        </w:rPr>
        <w:t xml:space="preserve">Week </w:t>
      </w:r>
      <w:r w:rsidR="00BC3730">
        <w:rPr>
          <w:rFonts w:ascii="Book Antiqua" w:hAnsi="Book Antiqua"/>
          <w:b/>
          <w:sz w:val="28"/>
          <w:szCs w:val="28"/>
          <w:u w:val="single"/>
        </w:rPr>
        <w:t>10</w:t>
      </w:r>
      <w:r>
        <w:rPr>
          <w:rFonts w:ascii="Book Antiqua" w:hAnsi="Book Antiqua"/>
          <w:b/>
          <w:sz w:val="28"/>
          <w:szCs w:val="28"/>
          <w:u w:val="single"/>
        </w:rPr>
        <w:t>: Novel</w:t>
      </w:r>
    </w:p>
    <w:p w14:paraId="69CA1F7E" w14:textId="23EADA32" w:rsidR="00011A79" w:rsidRPr="002E7922" w:rsidRDefault="00011A79" w:rsidP="002E7922">
      <w:pPr>
        <w:rPr>
          <w:rFonts w:ascii="Book Antiqua" w:hAnsi="Book Antiqua"/>
          <w:b/>
        </w:rPr>
      </w:pPr>
      <w:r>
        <w:rPr>
          <w:rFonts w:ascii="Book Antiqua" w:hAnsi="Book Antiqua"/>
          <w:b/>
        </w:rPr>
        <w:t>Our questions for this week:</w:t>
      </w:r>
    </w:p>
    <w:p w14:paraId="22F104C3" w14:textId="6CD1B877" w:rsidR="00011A79" w:rsidRDefault="00011A79" w:rsidP="00745DF7">
      <w:pPr>
        <w:pStyle w:val="ListParagraph"/>
        <w:numPr>
          <w:ilvl w:val="0"/>
          <w:numId w:val="34"/>
        </w:numPr>
        <w:rPr>
          <w:rFonts w:ascii="Book Antiqua" w:hAnsi="Book Antiqua"/>
          <w:b/>
        </w:rPr>
      </w:pPr>
      <w:r>
        <w:rPr>
          <w:rFonts w:ascii="Book Antiqua" w:hAnsi="Book Antiqua"/>
          <w:b/>
        </w:rPr>
        <w:t>What are the dangers of electroshock therapy?</w:t>
      </w:r>
    </w:p>
    <w:p w14:paraId="449E9CE0" w14:textId="12A8A58E" w:rsidR="00011A79" w:rsidRDefault="00011A79" w:rsidP="00745DF7">
      <w:pPr>
        <w:pStyle w:val="ListParagraph"/>
        <w:numPr>
          <w:ilvl w:val="0"/>
          <w:numId w:val="34"/>
        </w:numPr>
        <w:rPr>
          <w:rFonts w:ascii="Book Antiqua" w:hAnsi="Book Antiqua"/>
          <w:b/>
        </w:rPr>
      </w:pPr>
      <w:r>
        <w:rPr>
          <w:rFonts w:ascii="Book Antiqua" w:hAnsi="Book Antiqua"/>
          <w:b/>
        </w:rPr>
        <w:t>What is metaphor?</w:t>
      </w:r>
    </w:p>
    <w:p w14:paraId="6AE3E158" w14:textId="566D74EB" w:rsidR="002E7922" w:rsidRDefault="002E7922" w:rsidP="00745DF7">
      <w:pPr>
        <w:pStyle w:val="ListParagraph"/>
        <w:numPr>
          <w:ilvl w:val="0"/>
          <w:numId w:val="34"/>
        </w:numPr>
        <w:rPr>
          <w:rFonts w:ascii="Book Antiqua" w:hAnsi="Book Antiqua"/>
          <w:b/>
        </w:rPr>
      </w:pPr>
      <w:r>
        <w:rPr>
          <w:rFonts w:ascii="Book Antiqua" w:hAnsi="Book Antiqua"/>
          <w:b/>
        </w:rPr>
        <w:t>How does disability intersect with gender?</w:t>
      </w:r>
    </w:p>
    <w:p w14:paraId="1CAEC2F8" w14:textId="05A7FD54" w:rsidR="00011A79" w:rsidRDefault="00011A79" w:rsidP="00745DF7">
      <w:pPr>
        <w:pStyle w:val="ListParagraph"/>
        <w:numPr>
          <w:ilvl w:val="0"/>
          <w:numId w:val="34"/>
        </w:numPr>
        <w:rPr>
          <w:rFonts w:ascii="Book Antiqua" w:hAnsi="Book Antiqua"/>
          <w:b/>
        </w:rPr>
      </w:pPr>
      <w:r>
        <w:rPr>
          <w:rFonts w:ascii="Book Antiqua" w:hAnsi="Book Antiqua"/>
          <w:b/>
        </w:rPr>
        <w:t>What is disability identity?</w:t>
      </w:r>
    </w:p>
    <w:p w14:paraId="18AE23A2" w14:textId="174BCB47" w:rsidR="00201F73" w:rsidRPr="00011A79" w:rsidRDefault="00201F73" w:rsidP="00745DF7">
      <w:pPr>
        <w:pStyle w:val="ListParagraph"/>
        <w:numPr>
          <w:ilvl w:val="0"/>
          <w:numId w:val="34"/>
        </w:numPr>
        <w:rPr>
          <w:rFonts w:ascii="Book Antiqua" w:hAnsi="Book Antiqua"/>
          <w:b/>
        </w:rPr>
      </w:pPr>
      <w:r>
        <w:rPr>
          <w:rFonts w:ascii="Book Antiqua" w:hAnsi="Book Antiqua"/>
          <w:b/>
        </w:rPr>
        <w:t>How does disability</w:t>
      </w:r>
      <w:r w:rsidR="008675F6">
        <w:rPr>
          <w:rFonts w:ascii="Book Antiqua" w:hAnsi="Book Antiqua"/>
          <w:b/>
        </w:rPr>
        <w:t xml:space="preserve"> influence narrative</w:t>
      </w:r>
      <w:r>
        <w:rPr>
          <w:rFonts w:ascii="Book Antiqua" w:hAnsi="Book Antiqua"/>
          <w:b/>
        </w:rPr>
        <w:t>?</w:t>
      </w:r>
    </w:p>
    <w:p w14:paraId="3E8F6D67" w14:textId="2AD36B7B" w:rsidR="00F16EDC" w:rsidRDefault="00F16EDC" w:rsidP="00F16EDC">
      <w:pPr>
        <w:rPr>
          <w:rFonts w:ascii="Book Antiqua" w:hAnsi="Book Antiqua"/>
          <w:bCs/>
        </w:rPr>
      </w:pPr>
      <w:r>
        <w:rPr>
          <w:rFonts w:ascii="Book Antiqua" w:hAnsi="Book Antiqua"/>
          <w:b/>
          <w:u w:val="single"/>
        </w:rPr>
        <w:t>Monday, 10/</w:t>
      </w:r>
      <w:r w:rsidR="00BC3730">
        <w:rPr>
          <w:rFonts w:ascii="Book Antiqua" w:hAnsi="Book Antiqua"/>
          <w:b/>
          <w:u w:val="single"/>
        </w:rPr>
        <w:t>26</w:t>
      </w:r>
      <w:r w:rsidR="00011A79">
        <w:rPr>
          <w:rFonts w:ascii="Book Antiqua" w:hAnsi="Book Antiqua"/>
          <w:b/>
        </w:rPr>
        <w:t xml:space="preserve"> – Please read/watch before class:</w:t>
      </w:r>
    </w:p>
    <w:p w14:paraId="6AF4B526" w14:textId="72FD1540" w:rsidR="00011A79" w:rsidRDefault="00011A79" w:rsidP="00745DF7">
      <w:pPr>
        <w:pStyle w:val="ListParagraph"/>
        <w:numPr>
          <w:ilvl w:val="0"/>
          <w:numId w:val="35"/>
        </w:numPr>
        <w:rPr>
          <w:rFonts w:ascii="Book Antiqua" w:hAnsi="Book Antiqua"/>
          <w:bCs/>
        </w:rPr>
      </w:pPr>
      <w:r>
        <w:rPr>
          <w:rFonts w:ascii="Book Antiqua" w:hAnsi="Book Antiqua"/>
          <w:bCs/>
        </w:rPr>
        <w:t xml:space="preserve">Sylvia Plath, </w:t>
      </w:r>
      <w:r w:rsidRPr="00011A79">
        <w:rPr>
          <w:rFonts w:ascii="Book Antiqua" w:hAnsi="Book Antiqua"/>
          <w:bCs/>
          <w:i/>
          <w:iCs/>
        </w:rPr>
        <w:t>The Bell Jar</w:t>
      </w:r>
      <w:r>
        <w:rPr>
          <w:rFonts w:ascii="Book Antiqua" w:hAnsi="Book Antiqua"/>
          <w:bCs/>
        </w:rPr>
        <w:t>, Foreword-</w:t>
      </w:r>
      <w:proofErr w:type="spellStart"/>
      <w:r>
        <w:rPr>
          <w:rFonts w:ascii="Book Antiqua" w:hAnsi="Book Antiqua"/>
          <w:bCs/>
        </w:rPr>
        <w:t>ch.</w:t>
      </w:r>
      <w:proofErr w:type="spellEnd"/>
      <w:r>
        <w:rPr>
          <w:rFonts w:ascii="Book Antiqua" w:hAnsi="Book Antiqua"/>
          <w:bCs/>
        </w:rPr>
        <w:t xml:space="preserve"> 6</w:t>
      </w:r>
    </w:p>
    <w:p w14:paraId="2CB23A45" w14:textId="2BF19CB5" w:rsidR="002E7922" w:rsidRPr="002E7922" w:rsidRDefault="002E7922" w:rsidP="00745DF7">
      <w:pPr>
        <w:pStyle w:val="ListParagraph"/>
        <w:numPr>
          <w:ilvl w:val="0"/>
          <w:numId w:val="35"/>
        </w:numPr>
        <w:rPr>
          <w:rFonts w:ascii="Book Antiqua" w:hAnsi="Book Antiqua"/>
          <w:bCs/>
          <w:u w:val="single"/>
        </w:rPr>
      </w:pPr>
      <w:r w:rsidRPr="002E7922">
        <w:rPr>
          <w:rFonts w:ascii="Book Antiqua" w:hAnsi="Book Antiqua"/>
          <w:bCs/>
          <w:u w:val="single"/>
        </w:rPr>
        <w:t xml:space="preserve">Please complete by 12 pm: </w:t>
      </w:r>
      <w:r w:rsidR="003140B5">
        <w:rPr>
          <w:rFonts w:ascii="Book Antiqua" w:hAnsi="Book Antiqua"/>
          <w:bCs/>
          <w:u w:val="single"/>
        </w:rPr>
        <w:t>Reading Response</w:t>
      </w:r>
      <w:r w:rsidRPr="002E7922">
        <w:rPr>
          <w:rFonts w:ascii="Book Antiqua" w:hAnsi="Book Antiqua"/>
          <w:bCs/>
          <w:u w:val="single"/>
        </w:rPr>
        <w:t xml:space="preserve"> </w:t>
      </w:r>
      <w:r w:rsidR="008675F6">
        <w:rPr>
          <w:rFonts w:ascii="Book Antiqua" w:hAnsi="Book Antiqua"/>
          <w:bCs/>
          <w:u w:val="single"/>
        </w:rPr>
        <w:t>9</w:t>
      </w:r>
    </w:p>
    <w:p w14:paraId="099BE1BE" w14:textId="00803604" w:rsidR="00F16EDC" w:rsidRDefault="00F16EDC" w:rsidP="00F16EDC">
      <w:pPr>
        <w:rPr>
          <w:rFonts w:ascii="Book Antiqua" w:hAnsi="Book Antiqua"/>
          <w:b/>
        </w:rPr>
      </w:pPr>
      <w:r>
        <w:rPr>
          <w:rFonts w:ascii="Book Antiqua" w:hAnsi="Book Antiqua"/>
          <w:b/>
          <w:u w:val="single"/>
        </w:rPr>
        <w:t>Wednesday, 10/</w:t>
      </w:r>
      <w:r w:rsidR="00BC3730">
        <w:rPr>
          <w:rFonts w:ascii="Book Antiqua" w:hAnsi="Book Antiqua"/>
          <w:b/>
          <w:u w:val="single"/>
        </w:rPr>
        <w:t>28</w:t>
      </w:r>
      <w:r w:rsidR="00011A79">
        <w:rPr>
          <w:rFonts w:ascii="Book Antiqua" w:hAnsi="Book Antiqua"/>
          <w:b/>
        </w:rPr>
        <w:t xml:space="preserve"> – Please read/watch before class:</w:t>
      </w:r>
    </w:p>
    <w:p w14:paraId="3043D9DE" w14:textId="59494DBF" w:rsidR="00011A79" w:rsidRDefault="00011A79" w:rsidP="00745DF7">
      <w:pPr>
        <w:pStyle w:val="ListParagraph"/>
        <w:numPr>
          <w:ilvl w:val="0"/>
          <w:numId w:val="36"/>
        </w:numPr>
        <w:rPr>
          <w:rFonts w:ascii="Book Antiqua" w:hAnsi="Book Antiqua"/>
          <w:bCs/>
        </w:rPr>
      </w:pPr>
      <w:r>
        <w:rPr>
          <w:rFonts w:ascii="Book Antiqua" w:hAnsi="Book Antiqua"/>
          <w:bCs/>
        </w:rPr>
        <w:t xml:space="preserve">Sylvia Plath, </w:t>
      </w:r>
      <w:r w:rsidRPr="00011A79">
        <w:rPr>
          <w:rFonts w:ascii="Book Antiqua" w:hAnsi="Book Antiqua"/>
          <w:bCs/>
          <w:i/>
          <w:iCs/>
        </w:rPr>
        <w:t>The Bell Jar</w:t>
      </w:r>
      <w:r>
        <w:rPr>
          <w:rFonts w:ascii="Book Antiqua" w:hAnsi="Book Antiqua"/>
          <w:bCs/>
        </w:rPr>
        <w:t xml:space="preserve">, </w:t>
      </w:r>
      <w:proofErr w:type="spellStart"/>
      <w:r>
        <w:rPr>
          <w:rFonts w:ascii="Book Antiqua" w:hAnsi="Book Antiqua"/>
          <w:bCs/>
        </w:rPr>
        <w:t>ch.</w:t>
      </w:r>
      <w:proofErr w:type="spellEnd"/>
      <w:r>
        <w:rPr>
          <w:rFonts w:ascii="Book Antiqua" w:hAnsi="Book Antiqua"/>
          <w:bCs/>
        </w:rPr>
        <w:t xml:space="preserve"> 7-13</w:t>
      </w:r>
    </w:p>
    <w:p w14:paraId="584572C1" w14:textId="5BF75410" w:rsidR="00F16EDC" w:rsidRDefault="00F16EDC" w:rsidP="00F16EDC">
      <w:pPr>
        <w:rPr>
          <w:rFonts w:ascii="Book Antiqua" w:hAnsi="Book Antiqua"/>
          <w:bCs/>
        </w:rPr>
      </w:pPr>
      <w:r>
        <w:rPr>
          <w:rFonts w:ascii="Book Antiqua" w:hAnsi="Book Antiqua"/>
          <w:b/>
          <w:u w:val="single"/>
        </w:rPr>
        <w:t>Friday, 10/</w:t>
      </w:r>
      <w:r w:rsidR="00BC3730">
        <w:rPr>
          <w:rFonts w:ascii="Book Antiqua" w:hAnsi="Book Antiqua"/>
          <w:b/>
          <w:u w:val="single"/>
        </w:rPr>
        <w:t>30</w:t>
      </w:r>
      <w:r w:rsidR="00011A79">
        <w:rPr>
          <w:rFonts w:ascii="Book Antiqua" w:hAnsi="Book Antiqua"/>
          <w:b/>
        </w:rPr>
        <w:t xml:space="preserve"> – Please read/watch before class:</w:t>
      </w:r>
    </w:p>
    <w:p w14:paraId="2F15C573" w14:textId="47459DDD" w:rsidR="00011A79" w:rsidRDefault="00011A79" w:rsidP="00745DF7">
      <w:pPr>
        <w:pStyle w:val="ListParagraph"/>
        <w:numPr>
          <w:ilvl w:val="0"/>
          <w:numId w:val="37"/>
        </w:numPr>
        <w:rPr>
          <w:rFonts w:ascii="Book Antiqua" w:hAnsi="Book Antiqua"/>
          <w:bCs/>
        </w:rPr>
      </w:pPr>
      <w:r>
        <w:rPr>
          <w:rFonts w:ascii="Book Antiqua" w:hAnsi="Book Antiqua"/>
          <w:bCs/>
        </w:rPr>
        <w:t xml:space="preserve">Sylvia Plath, </w:t>
      </w:r>
      <w:r w:rsidRPr="00011A79">
        <w:rPr>
          <w:rFonts w:ascii="Book Antiqua" w:hAnsi="Book Antiqua"/>
          <w:bCs/>
          <w:i/>
          <w:iCs/>
        </w:rPr>
        <w:t>The Bell Jar</w:t>
      </w:r>
      <w:r>
        <w:rPr>
          <w:rFonts w:ascii="Book Antiqua" w:hAnsi="Book Antiqua"/>
          <w:bCs/>
        </w:rPr>
        <w:t xml:space="preserve">, </w:t>
      </w:r>
      <w:proofErr w:type="spellStart"/>
      <w:r>
        <w:rPr>
          <w:rFonts w:ascii="Book Antiqua" w:hAnsi="Book Antiqua"/>
          <w:bCs/>
        </w:rPr>
        <w:t>ch.</w:t>
      </w:r>
      <w:proofErr w:type="spellEnd"/>
      <w:r>
        <w:rPr>
          <w:rFonts w:ascii="Book Antiqua" w:hAnsi="Book Antiqua"/>
          <w:bCs/>
        </w:rPr>
        <w:t xml:space="preserve"> 14-end</w:t>
      </w:r>
    </w:p>
    <w:p w14:paraId="2D83B8C8" w14:textId="4EA2D00A" w:rsidR="00C34195" w:rsidRPr="00C34195" w:rsidRDefault="00C34195" w:rsidP="00745DF7">
      <w:pPr>
        <w:pStyle w:val="ListParagraph"/>
        <w:numPr>
          <w:ilvl w:val="0"/>
          <w:numId w:val="37"/>
        </w:numPr>
        <w:rPr>
          <w:rFonts w:ascii="Book Antiqua" w:hAnsi="Book Antiqua"/>
          <w:bCs/>
          <w:u w:val="single"/>
        </w:rPr>
      </w:pPr>
      <w:r w:rsidRPr="00C34195">
        <w:rPr>
          <w:rFonts w:ascii="Book Antiqua" w:hAnsi="Book Antiqua"/>
          <w:bCs/>
          <w:u w:val="single"/>
        </w:rPr>
        <w:t xml:space="preserve">Please respond to 2 posts on the </w:t>
      </w:r>
      <w:r w:rsidR="003140B5">
        <w:rPr>
          <w:rFonts w:ascii="Book Antiqua" w:hAnsi="Book Antiqua"/>
          <w:bCs/>
          <w:u w:val="single"/>
        </w:rPr>
        <w:t>reading response</w:t>
      </w:r>
      <w:r w:rsidRPr="00C34195">
        <w:rPr>
          <w:rFonts w:ascii="Book Antiqua" w:hAnsi="Book Antiqua"/>
          <w:bCs/>
          <w:u w:val="single"/>
        </w:rPr>
        <w:t xml:space="preserve"> discussion board by 12 am EST</w:t>
      </w:r>
    </w:p>
    <w:p w14:paraId="4E5FDA17" w14:textId="5FA3CA29" w:rsidR="002E7922" w:rsidRDefault="002E7922" w:rsidP="002E7922">
      <w:pPr>
        <w:rPr>
          <w:rFonts w:ascii="Book Antiqua" w:hAnsi="Book Antiqua"/>
          <w:b/>
        </w:rPr>
      </w:pPr>
      <w:r>
        <w:rPr>
          <w:rFonts w:ascii="Book Antiqua" w:hAnsi="Book Antiqua"/>
          <w:b/>
          <w:sz w:val="28"/>
          <w:szCs w:val="28"/>
          <w:u w:val="single"/>
        </w:rPr>
        <w:t xml:space="preserve">Week </w:t>
      </w:r>
      <w:r w:rsidR="008262EE">
        <w:rPr>
          <w:rFonts w:ascii="Book Antiqua" w:hAnsi="Book Antiqua"/>
          <w:b/>
          <w:sz w:val="28"/>
          <w:szCs w:val="28"/>
          <w:u w:val="single"/>
        </w:rPr>
        <w:t>11</w:t>
      </w:r>
      <w:r>
        <w:rPr>
          <w:rFonts w:ascii="Book Antiqua" w:hAnsi="Book Antiqua"/>
          <w:b/>
          <w:sz w:val="28"/>
          <w:szCs w:val="28"/>
          <w:u w:val="single"/>
        </w:rPr>
        <w:t xml:space="preserve">: </w:t>
      </w:r>
      <w:r w:rsidR="00C34195">
        <w:rPr>
          <w:rFonts w:ascii="Book Antiqua" w:hAnsi="Book Antiqua"/>
          <w:b/>
          <w:sz w:val="28"/>
          <w:szCs w:val="28"/>
          <w:u w:val="single"/>
        </w:rPr>
        <w:t>Criticism of Novel</w:t>
      </w:r>
    </w:p>
    <w:p w14:paraId="37BBE182" w14:textId="53C4BE87" w:rsidR="002E7922" w:rsidRDefault="002E7922" w:rsidP="002E7922">
      <w:pPr>
        <w:rPr>
          <w:rFonts w:ascii="Book Antiqua" w:hAnsi="Book Antiqua"/>
          <w:b/>
        </w:rPr>
      </w:pPr>
      <w:r>
        <w:rPr>
          <w:rFonts w:ascii="Book Antiqua" w:hAnsi="Book Antiqua"/>
          <w:b/>
        </w:rPr>
        <w:t>Our questions for this week:</w:t>
      </w:r>
    </w:p>
    <w:p w14:paraId="585A1370" w14:textId="36C76D76" w:rsidR="002E7922" w:rsidRDefault="002E7922" w:rsidP="00745DF7">
      <w:pPr>
        <w:pStyle w:val="ListParagraph"/>
        <w:numPr>
          <w:ilvl w:val="0"/>
          <w:numId w:val="38"/>
        </w:numPr>
        <w:rPr>
          <w:rFonts w:ascii="Book Antiqua" w:hAnsi="Book Antiqua"/>
          <w:b/>
        </w:rPr>
      </w:pPr>
      <w:r>
        <w:rPr>
          <w:rFonts w:ascii="Book Antiqua" w:hAnsi="Book Antiqua"/>
          <w:b/>
        </w:rPr>
        <w:lastRenderedPageBreak/>
        <w:t>How is disability culturally constructed?</w:t>
      </w:r>
    </w:p>
    <w:p w14:paraId="1BBF26BB" w14:textId="022135E2" w:rsidR="002E7922" w:rsidRDefault="002E7922" w:rsidP="00745DF7">
      <w:pPr>
        <w:pStyle w:val="ListParagraph"/>
        <w:numPr>
          <w:ilvl w:val="0"/>
          <w:numId w:val="38"/>
        </w:numPr>
        <w:rPr>
          <w:rFonts w:ascii="Book Antiqua" w:hAnsi="Book Antiqua"/>
          <w:b/>
        </w:rPr>
      </w:pPr>
      <w:r>
        <w:rPr>
          <w:rFonts w:ascii="Book Antiqua" w:hAnsi="Book Antiqua"/>
          <w:b/>
        </w:rPr>
        <w:t>What is intersectionality?</w:t>
      </w:r>
    </w:p>
    <w:p w14:paraId="4F1CE289" w14:textId="69A49CF0" w:rsidR="002E7922" w:rsidRDefault="00272C6D" w:rsidP="00745DF7">
      <w:pPr>
        <w:pStyle w:val="ListParagraph"/>
        <w:numPr>
          <w:ilvl w:val="0"/>
          <w:numId w:val="38"/>
        </w:numPr>
        <w:rPr>
          <w:rFonts w:ascii="Book Antiqua" w:hAnsi="Book Antiqua"/>
          <w:b/>
        </w:rPr>
      </w:pPr>
      <w:r>
        <w:rPr>
          <w:rFonts w:ascii="Book Antiqua" w:hAnsi="Book Antiqua"/>
          <w:b/>
        </w:rPr>
        <w:t xml:space="preserve">How is disability </w:t>
      </w:r>
      <w:r w:rsidR="004F7894">
        <w:rPr>
          <w:rFonts w:ascii="Book Antiqua" w:hAnsi="Book Antiqua"/>
          <w:b/>
        </w:rPr>
        <w:t>influence narration</w:t>
      </w:r>
      <w:r w:rsidR="002E7922">
        <w:rPr>
          <w:rFonts w:ascii="Book Antiqua" w:hAnsi="Book Antiqua"/>
          <w:b/>
        </w:rPr>
        <w:t>?</w:t>
      </w:r>
    </w:p>
    <w:p w14:paraId="29ABAF23" w14:textId="2D235E34" w:rsidR="00272C6D" w:rsidRPr="002E7922" w:rsidRDefault="00272C6D" w:rsidP="00745DF7">
      <w:pPr>
        <w:pStyle w:val="ListParagraph"/>
        <w:numPr>
          <w:ilvl w:val="0"/>
          <w:numId w:val="38"/>
        </w:numPr>
        <w:rPr>
          <w:rFonts w:ascii="Book Antiqua" w:hAnsi="Book Antiqua"/>
          <w:b/>
        </w:rPr>
      </w:pPr>
      <w:r>
        <w:rPr>
          <w:rFonts w:ascii="Book Antiqua" w:hAnsi="Book Antiqua"/>
          <w:b/>
        </w:rPr>
        <w:t>What is trauma?</w:t>
      </w:r>
    </w:p>
    <w:p w14:paraId="0CCF7E10" w14:textId="75F974D1" w:rsidR="00F16EDC" w:rsidRDefault="00F16EDC" w:rsidP="00F16EDC">
      <w:pPr>
        <w:rPr>
          <w:rFonts w:ascii="Book Antiqua" w:hAnsi="Book Antiqua"/>
          <w:bCs/>
        </w:rPr>
      </w:pPr>
      <w:r>
        <w:rPr>
          <w:rFonts w:ascii="Book Antiqua" w:hAnsi="Book Antiqua"/>
          <w:b/>
          <w:u w:val="single"/>
        </w:rPr>
        <w:t>Monday, 1</w:t>
      </w:r>
      <w:r w:rsidR="00BC3730">
        <w:rPr>
          <w:rFonts w:ascii="Book Antiqua" w:hAnsi="Book Antiqua"/>
          <w:b/>
          <w:u w:val="single"/>
        </w:rPr>
        <w:t>1/2</w:t>
      </w:r>
      <w:r w:rsidR="002E7922">
        <w:rPr>
          <w:rFonts w:ascii="Book Antiqua" w:hAnsi="Book Antiqua"/>
          <w:b/>
        </w:rPr>
        <w:t xml:space="preserve"> – Please read/watch before class:</w:t>
      </w:r>
    </w:p>
    <w:p w14:paraId="4D6521CB" w14:textId="77777777" w:rsidR="00272C6D" w:rsidRDefault="00272C6D" w:rsidP="00745DF7">
      <w:pPr>
        <w:pStyle w:val="ListParagraph"/>
        <w:numPr>
          <w:ilvl w:val="0"/>
          <w:numId w:val="39"/>
        </w:numPr>
        <w:rPr>
          <w:rFonts w:ascii="Book Antiqua" w:hAnsi="Book Antiqua"/>
          <w:bCs/>
        </w:rPr>
      </w:pPr>
      <w:r>
        <w:rPr>
          <w:rFonts w:ascii="Book Antiqua" w:hAnsi="Book Antiqua"/>
          <w:bCs/>
        </w:rPr>
        <w:t xml:space="preserve">Julia Miele </w:t>
      </w:r>
      <w:proofErr w:type="spellStart"/>
      <w:r>
        <w:rPr>
          <w:rFonts w:ascii="Book Antiqua" w:hAnsi="Book Antiqua"/>
          <w:bCs/>
        </w:rPr>
        <w:t>Rodas</w:t>
      </w:r>
      <w:proofErr w:type="spellEnd"/>
      <w:r>
        <w:rPr>
          <w:rFonts w:ascii="Book Antiqua" w:hAnsi="Book Antiqua"/>
          <w:bCs/>
        </w:rPr>
        <w:t xml:space="preserve">, “Identity,” in </w:t>
      </w:r>
      <w:r w:rsidRPr="00011A79">
        <w:rPr>
          <w:rFonts w:ascii="Book Antiqua" w:hAnsi="Book Antiqua"/>
          <w:bCs/>
          <w:i/>
          <w:iCs/>
        </w:rPr>
        <w:t>Keywords for Disability Studies</w:t>
      </w:r>
      <w:r>
        <w:rPr>
          <w:rFonts w:ascii="Book Antiqua" w:hAnsi="Book Antiqua"/>
          <w:bCs/>
        </w:rPr>
        <w:t xml:space="preserve"> (Canvas)</w:t>
      </w:r>
    </w:p>
    <w:p w14:paraId="24BEF90D" w14:textId="1FAD8501" w:rsidR="00272C6D" w:rsidRPr="00272C6D" w:rsidRDefault="00272C6D" w:rsidP="00745DF7">
      <w:pPr>
        <w:pStyle w:val="ListParagraph"/>
        <w:numPr>
          <w:ilvl w:val="0"/>
          <w:numId w:val="39"/>
        </w:numPr>
        <w:rPr>
          <w:rFonts w:ascii="Book Antiqua" w:hAnsi="Book Antiqua"/>
          <w:bCs/>
        </w:rPr>
      </w:pPr>
      <w:r>
        <w:rPr>
          <w:rFonts w:ascii="Book Antiqua" w:hAnsi="Book Antiqua"/>
          <w:bCs/>
        </w:rPr>
        <w:t xml:space="preserve">Tanya </w:t>
      </w:r>
      <w:proofErr w:type="spellStart"/>
      <w:r>
        <w:rPr>
          <w:rFonts w:ascii="Book Antiqua" w:hAnsi="Book Antiqua"/>
          <w:bCs/>
        </w:rPr>
        <w:t>Titchkosky</w:t>
      </w:r>
      <w:proofErr w:type="spellEnd"/>
      <w:r>
        <w:rPr>
          <w:rFonts w:ascii="Book Antiqua" w:hAnsi="Book Antiqua"/>
          <w:bCs/>
        </w:rPr>
        <w:t xml:space="preserve"> and Rod </w:t>
      </w:r>
      <w:proofErr w:type="spellStart"/>
      <w:r>
        <w:rPr>
          <w:rFonts w:ascii="Book Antiqua" w:hAnsi="Book Antiqua"/>
          <w:bCs/>
        </w:rPr>
        <w:t>Michalko</w:t>
      </w:r>
      <w:proofErr w:type="spellEnd"/>
      <w:r>
        <w:rPr>
          <w:rFonts w:ascii="Book Antiqua" w:hAnsi="Book Antiqua"/>
          <w:bCs/>
        </w:rPr>
        <w:t>, “</w:t>
      </w:r>
      <w:hyperlink r:id="rId68" w:history="1">
        <w:r w:rsidRPr="00011A79">
          <w:rPr>
            <w:rStyle w:val="Hyperlink"/>
            <w:rFonts w:ascii="Book Antiqua" w:hAnsi="Book Antiqua"/>
            <w:bCs/>
          </w:rPr>
          <w:t>Narrative</w:t>
        </w:r>
      </w:hyperlink>
      <w:r>
        <w:rPr>
          <w:rFonts w:ascii="Book Antiqua" w:hAnsi="Book Antiqua"/>
          <w:bCs/>
        </w:rPr>
        <w:t xml:space="preserve">,” in </w:t>
      </w:r>
      <w:r w:rsidRPr="00011A79">
        <w:rPr>
          <w:rFonts w:ascii="Book Antiqua" w:hAnsi="Book Antiqua"/>
          <w:bCs/>
          <w:i/>
          <w:iCs/>
        </w:rPr>
        <w:t>Disability Studies: A Student’s Guide</w:t>
      </w:r>
    </w:p>
    <w:p w14:paraId="3299744D" w14:textId="19222AB7" w:rsidR="002E7922" w:rsidRPr="008675F6" w:rsidRDefault="002E7922" w:rsidP="00745DF7">
      <w:pPr>
        <w:pStyle w:val="ListParagraph"/>
        <w:numPr>
          <w:ilvl w:val="0"/>
          <w:numId w:val="39"/>
        </w:numPr>
        <w:rPr>
          <w:rFonts w:ascii="Book Antiqua" w:hAnsi="Book Antiqua"/>
          <w:bCs/>
        </w:rPr>
      </w:pPr>
      <w:r>
        <w:rPr>
          <w:rFonts w:ascii="Book Antiqua" w:hAnsi="Book Antiqua"/>
          <w:bCs/>
        </w:rPr>
        <w:t>Colin Cameron, “</w:t>
      </w:r>
      <w:hyperlink r:id="rId69" w:history="1">
        <w:r w:rsidRPr="002E7922">
          <w:rPr>
            <w:rStyle w:val="Hyperlink"/>
            <w:rFonts w:ascii="Book Antiqua" w:hAnsi="Book Antiqua"/>
            <w:bCs/>
          </w:rPr>
          <w:t>Intersectionality</w:t>
        </w:r>
      </w:hyperlink>
      <w:r>
        <w:rPr>
          <w:rFonts w:ascii="Book Antiqua" w:hAnsi="Book Antiqua"/>
          <w:bCs/>
        </w:rPr>
        <w:t xml:space="preserve">,” in </w:t>
      </w:r>
      <w:r w:rsidRPr="002E7922">
        <w:rPr>
          <w:rFonts w:ascii="Book Antiqua" w:hAnsi="Book Antiqua"/>
          <w:bCs/>
          <w:i/>
          <w:iCs/>
        </w:rPr>
        <w:t>Disability Studies: A Student’s Guide</w:t>
      </w:r>
    </w:p>
    <w:p w14:paraId="4ECD79C8" w14:textId="2260845A" w:rsidR="008675F6" w:rsidRPr="002E7922" w:rsidRDefault="008675F6" w:rsidP="00745DF7">
      <w:pPr>
        <w:pStyle w:val="ListParagraph"/>
        <w:numPr>
          <w:ilvl w:val="0"/>
          <w:numId w:val="39"/>
        </w:numPr>
        <w:rPr>
          <w:rFonts w:ascii="Book Antiqua" w:hAnsi="Book Antiqua"/>
          <w:bCs/>
        </w:rPr>
      </w:pPr>
      <w:r>
        <w:rPr>
          <w:rFonts w:ascii="Book Antiqua" w:hAnsi="Book Antiqua"/>
          <w:bCs/>
        </w:rPr>
        <w:t>Draft workshop</w:t>
      </w:r>
    </w:p>
    <w:p w14:paraId="6D96619C" w14:textId="285419DF" w:rsidR="002E7922" w:rsidRPr="002E7922" w:rsidRDefault="002E7922" w:rsidP="00745DF7">
      <w:pPr>
        <w:pStyle w:val="ListParagraph"/>
        <w:numPr>
          <w:ilvl w:val="0"/>
          <w:numId w:val="39"/>
        </w:numPr>
        <w:rPr>
          <w:rFonts w:ascii="Book Antiqua" w:hAnsi="Book Antiqua"/>
          <w:bCs/>
          <w:u w:val="single"/>
        </w:rPr>
      </w:pPr>
      <w:r w:rsidRPr="002E7922">
        <w:rPr>
          <w:rFonts w:ascii="Book Antiqua" w:hAnsi="Book Antiqua"/>
          <w:bCs/>
          <w:u w:val="single"/>
        </w:rPr>
        <w:t xml:space="preserve">Please complete by 12 pm: </w:t>
      </w:r>
      <w:r w:rsidR="003140B5">
        <w:rPr>
          <w:rFonts w:ascii="Book Antiqua" w:hAnsi="Book Antiqua"/>
          <w:bCs/>
          <w:u w:val="single"/>
        </w:rPr>
        <w:t>Reading Response</w:t>
      </w:r>
      <w:r w:rsidRPr="002E7922">
        <w:rPr>
          <w:rFonts w:ascii="Book Antiqua" w:hAnsi="Book Antiqua"/>
          <w:bCs/>
          <w:u w:val="single"/>
        </w:rPr>
        <w:t xml:space="preserve"> </w:t>
      </w:r>
      <w:r w:rsidR="008675F6">
        <w:rPr>
          <w:rFonts w:ascii="Book Antiqua" w:hAnsi="Book Antiqua"/>
          <w:bCs/>
          <w:u w:val="single"/>
        </w:rPr>
        <w:t>10</w:t>
      </w:r>
    </w:p>
    <w:p w14:paraId="037A34A4" w14:textId="14D5041E" w:rsidR="00F16EDC" w:rsidRDefault="00F16EDC" w:rsidP="00F16EDC">
      <w:pPr>
        <w:rPr>
          <w:rFonts w:ascii="Book Antiqua" w:hAnsi="Book Antiqua"/>
          <w:b/>
        </w:rPr>
      </w:pPr>
      <w:r>
        <w:rPr>
          <w:rFonts w:ascii="Book Antiqua" w:hAnsi="Book Antiqua"/>
          <w:b/>
          <w:u w:val="single"/>
        </w:rPr>
        <w:t>Wednesday, 1</w:t>
      </w:r>
      <w:r w:rsidR="00BC3730">
        <w:rPr>
          <w:rFonts w:ascii="Book Antiqua" w:hAnsi="Book Antiqua"/>
          <w:b/>
          <w:u w:val="single"/>
        </w:rPr>
        <w:t>1/4</w:t>
      </w:r>
      <w:r w:rsidR="002E7922">
        <w:rPr>
          <w:rFonts w:ascii="Book Antiqua" w:hAnsi="Book Antiqua"/>
          <w:b/>
        </w:rPr>
        <w:t xml:space="preserve"> – Please read/watch before class:</w:t>
      </w:r>
    </w:p>
    <w:p w14:paraId="0608983B" w14:textId="77777777" w:rsidR="00272C6D" w:rsidRDefault="00272C6D" w:rsidP="00745DF7">
      <w:pPr>
        <w:pStyle w:val="ListParagraph"/>
        <w:numPr>
          <w:ilvl w:val="0"/>
          <w:numId w:val="41"/>
        </w:numPr>
        <w:rPr>
          <w:rFonts w:ascii="Book Antiqua" w:hAnsi="Book Antiqua"/>
          <w:bCs/>
        </w:rPr>
      </w:pPr>
      <w:r>
        <w:rPr>
          <w:rFonts w:ascii="Book Antiqua" w:hAnsi="Book Antiqua"/>
          <w:bCs/>
        </w:rPr>
        <w:t>Colin Cameron, “</w:t>
      </w:r>
      <w:hyperlink r:id="rId70" w:history="1">
        <w:r w:rsidRPr="00011A79">
          <w:rPr>
            <w:rStyle w:val="Hyperlink"/>
            <w:rFonts w:ascii="Book Antiqua" w:hAnsi="Book Antiqua"/>
            <w:bCs/>
          </w:rPr>
          <w:t>Alienation</w:t>
        </w:r>
      </w:hyperlink>
      <w:r>
        <w:rPr>
          <w:rFonts w:ascii="Book Antiqua" w:hAnsi="Book Antiqua"/>
          <w:bCs/>
        </w:rPr>
        <w:t xml:space="preserve">,” in </w:t>
      </w:r>
      <w:r w:rsidRPr="00011A79">
        <w:rPr>
          <w:rFonts w:ascii="Book Antiqua" w:hAnsi="Book Antiqua"/>
          <w:bCs/>
          <w:i/>
          <w:iCs/>
        </w:rPr>
        <w:t>Disability Studies: A Student’s Guide</w:t>
      </w:r>
    </w:p>
    <w:p w14:paraId="117E521A" w14:textId="7F47A304" w:rsidR="00272C6D" w:rsidRDefault="00272C6D" w:rsidP="00745DF7">
      <w:pPr>
        <w:pStyle w:val="ListParagraph"/>
        <w:numPr>
          <w:ilvl w:val="0"/>
          <w:numId w:val="41"/>
        </w:numPr>
        <w:rPr>
          <w:rFonts w:ascii="Book Antiqua" w:hAnsi="Book Antiqua"/>
          <w:bCs/>
        </w:rPr>
      </w:pPr>
      <w:r w:rsidRPr="00011A79">
        <w:rPr>
          <w:rFonts w:ascii="Book Antiqua" w:hAnsi="Book Antiqua"/>
          <w:bCs/>
        </w:rPr>
        <w:t>Michael Bérubé, “</w:t>
      </w:r>
      <w:hyperlink r:id="rId71" w:anchor="metadata_info_tab_contents" w:history="1">
        <w:r w:rsidRPr="00011A79">
          <w:rPr>
            <w:rStyle w:val="Hyperlink"/>
            <w:rFonts w:ascii="Book Antiqua" w:hAnsi="Book Antiqua"/>
            <w:bCs/>
          </w:rPr>
          <w:t>Disability and Narrative</w:t>
        </w:r>
      </w:hyperlink>
      <w:r w:rsidRPr="00011A79">
        <w:rPr>
          <w:rFonts w:ascii="Book Antiqua" w:hAnsi="Book Antiqua"/>
          <w:bCs/>
        </w:rPr>
        <w:t>”</w:t>
      </w:r>
    </w:p>
    <w:p w14:paraId="7A45D84B" w14:textId="2F87F78F" w:rsidR="008262EE" w:rsidRPr="00272C6D" w:rsidRDefault="008262EE" w:rsidP="00745DF7">
      <w:pPr>
        <w:pStyle w:val="ListParagraph"/>
        <w:numPr>
          <w:ilvl w:val="0"/>
          <w:numId w:val="41"/>
        </w:numPr>
        <w:rPr>
          <w:rFonts w:ascii="Book Antiqua" w:hAnsi="Book Antiqua"/>
          <w:bCs/>
        </w:rPr>
      </w:pPr>
      <w:r>
        <w:rPr>
          <w:rFonts w:ascii="Book Antiqua" w:hAnsi="Book Antiqua"/>
          <w:bCs/>
        </w:rPr>
        <w:t>Draft workshop</w:t>
      </w:r>
    </w:p>
    <w:p w14:paraId="3F0304CE" w14:textId="307A7942" w:rsidR="00F16EDC" w:rsidRDefault="00F16EDC" w:rsidP="00F16EDC">
      <w:pPr>
        <w:rPr>
          <w:rFonts w:ascii="Book Antiqua" w:hAnsi="Book Antiqua"/>
          <w:bCs/>
        </w:rPr>
      </w:pPr>
      <w:r>
        <w:rPr>
          <w:rFonts w:ascii="Book Antiqua" w:hAnsi="Book Antiqua"/>
          <w:b/>
          <w:u w:val="single"/>
        </w:rPr>
        <w:t>Friday, 1</w:t>
      </w:r>
      <w:r w:rsidR="00BC3730">
        <w:rPr>
          <w:rFonts w:ascii="Book Antiqua" w:hAnsi="Book Antiqua"/>
          <w:b/>
          <w:u w:val="single"/>
        </w:rPr>
        <w:t>1/6</w:t>
      </w:r>
      <w:r w:rsidR="002E7922">
        <w:rPr>
          <w:rFonts w:ascii="Book Antiqua" w:hAnsi="Book Antiqua"/>
          <w:b/>
        </w:rPr>
        <w:t xml:space="preserve"> – Please read/watch before class:</w:t>
      </w:r>
    </w:p>
    <w:p w14:paraId="6C981A93" w14:textId="77777777" w:rsidR="00272C6D" w:rsidRDefault="00272C6D" w:rsidP="00745DF7">
      <w:pPr>
        <w:pStyle w:val="ListParagraph"/>
        <w:numPr>
          <w:ilvl w:val="0"/>
          <w:numId w:val="42"/>
        </w:numPr>
        <w:rPr>
          <w:rFonts w:ascii="Book Antiqua" w:hAnsi="Book Antiqua"/>
          <w:bCs/>
        </w:rPr>
      </w:pPr>
      <w:r>
        <w:rPr>
          <w:rFonts w:ascii="Book Antiqua" w:hAnsi="Book Antiqua"/>
          <w:bCs/>
        </w:rPr>
        <w:t xml:space="preserve">James Berger, “Trauma,” in </w:t>
      </w:r>
      <w:r w:rsidRPr="00201F73">
        <w:rPr>
          <w:rFonts w:ascii="Book Antiqua" w:hAnsi="Book Antiqua"/>
          <w:bCs/>
          <w:i/>
          <w:iCs/>
        </w:rPr>
        <w:t>Keywords for Disability Studies</w:t>
      </w:r>
      <w:r>
        <w:rPr>
          <w:rFonts w:ascii="Book Antiqua" w:hAnsi="Book Antiqua"/>
          <w:bCs/>
        </w:rPr>
        <w:t xml:space="preserve"> (Canvas)</w:t>
      </w:r>
    </w:p>
    <w:p w14:paraId="22406FDE" w14:textId="77777777" w:rsidR="00272C6D" w:rsidRDefault="00272C6D" w:rsidP="00745DF7">
      <w:pPr>
        <w:pStyle w:val="ListParagraph"/>
        <w:numPr>
          <w:ilvl w:val="0"/>
          <w:numId w:val="42"/>
        </w:numPr>
        <w:rPr>
          <w:rFonts w:ascii="Book Antiqua" w:hAnsi="Book Antiqua"/>
          <w:bCs/>
        </w:rPr>
      </w:pPr>
      <w:r>
        <w:rPr>
          <w:rFonts w:ascii="Book Antiqua" w:hAnsi="Book Antiqua"/>
          <w:bCs/>
        </w:rPr>
        <w:t xml:space="preserve">Rose </w:t>
      </w:r>
      <w:proofErr w:type="spellStart"/>
      <w:r>
        <w:rPr>
          <w:rFonts w:ascii="Book Antiqua" w:hAnsi="Book Antiqua"/>
          <w:bCs/>
        </w:rPr>
        <w:t>Miyatsu</w:t>
      </w:r>
      <w:proofErr w:type="spellEnd"/>
      <w:r>
        <w:rPr>
          <w:rFonts w:ascii="Book Antiqua" w:hAnsi="Book Antiqua"/>
          <w:bCs/>
        </w:rPr>
        <w:t xml:space="preserve">, “‘Hundreds of People Like Me’: A Search for a Mad Community in </w:t>
      </w:r>
      <w:r w:rsidRPr="00201F73">
        <w:rPr>
          <w:rFonts w:ascii="Book Antiqua" w:hAnsi="Book Antiqua"/>
          <w:bCs/>
          <w:i/>
          <w:iCs/>
        </w:rPr>
        <w:t>The Bell Jar</w:t>
      </w:r>
      <w:r>
        <w:rPr>
          <w:rFonts w:ascii="Book Antiqua" w:hAnsi="Book Antiqua"/>
          <w:bCs/>
        </w:rPr>
        <w:t>,” (Canvas)</w:t>
      </w:r>
    </w:p>
    <w:p w14:paraId="6A2433F5" w14:textId="1E307FAD" w:rsidR="00272C6D" w:rsidRPr="00C34195" w:rsidRDefault="00272C6D" w:rsidP="00745DF7">
      <w:pPr>
        <w:pStyle w:val="ListParagraph"/>
        <w:numPr>
          <w:ilvl w:val="0"/>
          <w:numId w:val="42"/>
        </w:numPr>
        <w:rPr>
          <w:rStyle w:val="Hyperlink"/>
          <w:rFonts w:ascii="Book Antiqua" w:hAnsi="Book Antiqua"/>
          <w:bCs/>
          <w:color w:val="auto"/>
          <w:u w:val="none"/>
        </w:rPr>
      </w:pPr>
      <w:r>
        <w:rPr>
          <w:rFonts w:ascii="Book Antiqua" w:hAnsi="Book Antiqua"/>
          <w:bCs/>
        </w:rPr>
        <w:t xml:space="preserve">Look up on Twitter: </w:t>
      </w:r>
      <w:hyperlink r:id="rId72" w:history="1">
        <w:r w:rsidRPr="001C58AC">
          <w:rPr>
            <w:rStyle w:val="Hyperlink"/>
            <w:rFonts w:ascii="Book Antiqua" w:hAnsi="Book Antiqua"/>
            <w:bCs/>
          </w:rPr>
          <w:t>#StopTheShock</w:t>
        </w:r>
      </w:hyperlink>
    </w:p>
    <w:p w14:paraId="459EC845" w14:textId="356310ED" w:rsidR="00C34195" w:rsidRPr="00C34195" w:rsidRDefault="00C34195" w:rsidP="00745DF7">
      <w:pPr>
        <w:pStyle w:val="ListParagraph"/>
        <w:numPr>
          <w:ilvl w:val="0"/>
          <w:numId w:val="42"/>
        </w:numPr>
        <w:rPr>
          <w:rStyle w:val="Hyperlink"/>
          <w:rFonts w:ascii="Book Antiqua" w:hAnsi="Book Antiqua"/>
          <w:bCs/>
          <w:color w:val="auto"/>
        </w:rPr>
      </w:pPr>
      <w:r w:rsidRPr="00C34195">
        <w:rPr>
          <w:rFonts w:ascii="Book Antiqua" w:hAnsi="Book Antiqua"/>
          <w:bCs/>
          <w:u w:val="single"/>
        </w:rPr>
        <w:t xml:space="preserve">Please respond to 2 posts on the </w:t>
      </w:r>
      <w:r w:rsidR="003140B5">
        <w:rPr>
          <w:rFonts w:ascii="Book Antiqua" w:hAnsi="Book Antiqua"/>
          <w:bCs/>
          <w:u w:val="single"/>
        </w:rPr>
        <w:t>reading response</w:t>
      </w:r>
      <w:r w:rsidRPr="00C34195">
        <w:rPr>
          <w:rFonts w:ascii="Book Antiqua" w:hAnsi="Book Antiqua"/>
          <w:bCs/>
          <w:u w:val="single"/>
        </w:rPr>
        <w:t xml:space="preserve"> discussion board by 12 am EST</w:t>
      </w:r>
    </w:p>
    <w:p w14:paraId="2FD98B20" w14:textId="5742ACD7" w:rsidR="00076961" w:rsidRPr="00076961" w:rsidRDefault="00076961" w:rsidP="00076961">
      <w:pPr>
        <w:rPr>
          <w:rFonts w:ascii="Book Antiqua" w:hAnsi="Book Antiqua"/>
          <w:b/>
          <w:u w:val="single"/>
        </w:rPr>
      </w:pPr>
      <w:r w:rsidRPr="00076961">
        <w:rPr>
          <w:rFonts w:ascii="Book Antiqua" w:hAnsi="Book Antiqua"/>
          <w:b/>
          <w:highlight w:val="yellow"/>
          <w:u w:val="single"/>
        </w:rPr>
        <w:t>Sunday, 11/8 – Short Essay 2 due by 11:59 pm EST on Canvas</w:t>
      </w:r>
    </w:p>
    <w:p w14:paraId="3D8590BA" w14:textId="356899C4" w:rsidR="002E7922" w:rsidRDefault="002E7922" w:rsidP="002E7922">
      <w:pPr>
        <w:rPr>
          <w:rFonts w:ascii="Book Antiqua" w:hAnsi="Book Antiqua"/>
          <w:b/>
          <w:u w:val="single"/>
        </w:rPr>
      </w:pPr>
      <w:r>
        <w:rPr>
          <w:rFonts w:ascii="Book Antiqua" w:hAnsi="Book Antiqua"/>
          <w:b/>
          <w:sz w:val="28"/>
          <w:szCs w:val="28"/>
          <w:u w:val="single"/>
        </w:rPr>
        <w:t>Week 1</w:t>
      </w:r>
      <w:r w:rsidR="008262EE">
        <w:rPr>
          <w:rFonts w:ascii="Book Antiqua" w:hAnsi="Book Antiqua"/>
          <w:b/>
          <w:sz w:val="28"/>
          <w:szCs w:val="28"/>
          <w:u w:val="single"/>
        </w:rPr>
        <w:t>2</w:t>
      </w:r>
      <w:r>
        <w:rPr>
          <w:rFonts w:ascii="Book Antiqua" w:hAnsi="Book Antiqua"/>
          <w:b/>
          <w:sz w:val="28"/>
          <w:szCs w:val="28"/>
          <w:u w:val="single"/>
        </w:rPr>
        <w:t xml:space="preserve">: </w:t>
      </w:r>
      <w:r w:rsidR="00C34195">
        <w:rPr>
          <w:rFonts w:ascii="Book Antiqua" w:hAnsi="Book Antiqua"/>
          <w:b/>
          <w:sz w:val="28"/>
          <w:szCs w:val="28"/>
          <w:u w:val="single"/>
        </w:rPr>
        <w:t>New Media</w:t>
      </w:r>
      <w:r w:rsidR="002D62E3">
        <w:rPr>
          <w:rFonts w:ascii="Book Antiqua" w:hAnsi="Book Antiqua"/>
          <w:b/>
          <w:sz w:val="28"/>
          <w:szCs w:val="28"/>
          <w:u w:val="single"/>
        </w:rPr>
        <w:t xml:space="preserve"> I</w:t>
      </w:r>
    </w:p>
    <w:p w14:paraId="0636FDC2" w14:textId="7925500D" w:rsidR="002E7922" w:rsidRDefault="002E7922" w:rsidP="002E7922">
      <w:pPr>
        <w:rPr>
          <w:rFonts w:ascii="Book Antiqua" w:hAnsi="Book Antiqua"/>
          <w:b/>
        </w:rPr>
      </w:pPr>
      <w:r>
        <w:rPr>
          <w:rFonts w:ascii="Book Antiqua" w:hAnsi="Book Antiqua"/>
          <w:b/>
        </w:rPr>
        <w:t>Our questions for this week:</w:t>
      </w:r>
    </w:p>
    <w:p w14:paraId="277D0626" w14:textId="38E59E12" w:rsidR="002E7922" w:rsidRDefault="002524AF" w:rsidP="00745DF7">
      <w:pPr>
        <w:pStyle w:val="ListParagraph"/>
        <w:numPr>
          <w:ilvl w:val="0"/>
          <w:numId w:val="40"/>
        </w:numPr>
        <w:rPr>
          <w:rFonts w:ascii="Book Antiqua" w:hAnsi="Book Antiqua"/>
          <w:b/>
        </w:rPr>
      </w:pPr>
      <w:r>
        <w:rPr>
          <w:rFonts w:ascii="Book Antiqua" w:hAnsi="Book Antiqua"/>
          <w:b/>
        </w:rPr>
        <w:t>How is disability portrayed in pop culture spaces such as advertising and video games?</w:t>
      </w:r>
    </w:p>
    <w:p w14:paraId="5BEDF1DA" w14:textId="63E31FAB" w:rsidR="002524AF" w:rsidRDefault="002524AF" w:rsidP="00745DF7">
      <w:pPr>
        <w:pStyle w:val="ListParagraph"/>
        <w:numPr>
          <w:ilvl w:val="0"/>
          <w:numId w:val="40"/>
        </w:numPr>
        <w:rPr>
          <w:rFonts w:ascii="Book Antiqua" w:hAnsi="Book Antiqua"/>
          <w:b/>
        </w:rPr>
      </w:pPr>
      <w:r>
        <w:rPr>
          <w:rFonts w:ascii="Book Antiqua" w:hAnsi="Book Antiqua"/>
          <w:b/>
        </w:rPr>
        <w:t>What is “inspiration porn”?</w:t>
      </w:r>
    </w:p>
    <w:p w14:paraId="1B42DCCF" w14:textId="3E8C4B7B" w:rsidR="002524AF" w:rsidRPr="002E7922" w:rsidRDefault="002524AF" w:rsidP="00745DF7">
      <w:pPr>
        <w:pStyle w:val="ListParagraph"/>
        <w:numPr>
          <w:ilvl w:val="0"/>
          <w:numId w:val="40"/>
        </w:numPr>
        <w:rPr>
          <w:rFonts w:ascii="Book Antiqua" w:hAnsi="Book Antiqua"/>
          <w:b/>
        </w:rPr>
      </w:pPr>
      <w:r>
        <w:rPr>
          <w:rFonts w:ascii="Book Antiqua" w:hAnsi="Book Antiqua"/>
          <w:b/>
        </w:rPr>
        <w:t>How are psychiatry and asylums similar to prisons?</w:t>
      </w:r>
    </w:p>
    <w:p w14:paraId="447F1D16" w14:textId="37542970" w:rsidR="00F16EDC" w:rsidRDefault="00F16EDC" w:rsidP="00F16EDC">
      <w:pPr>
        <w:rPr>
          <w:rFonts w:ascii="Book Antiqua" w:hAnsi="Book Antiqua"/>
          <w:b/>
        </w:rPr>
      </w:pPr>
      <w:r>
        <w:rPr>
          <w:rFonts w:ascii="Book Antiqua" w:hAnsi="Book Antiqua"/>
          <w:b/>
          <w:u w:val="single"/>
        </w:rPr>
        <w:t>Monday, 11/9</w:t>
      </w:r>
      <w:r w:rsidR="00C34195">
        <w:rPr>
          <w:rFonts w:ascii="Book Antiqua" w:hAnsi="Book Antiqua"/>
          <w:b/>
        </w:rPr>
        <w:t xml:space="preserve"> – Please read/watch before class:</w:t>
      </w:r>
    </w:p>
    <w:p w14:paraId="3D27FF57" w14:textId="6127DD9E" w:rsidR="00C34195" w:rsidRPr="00C34195" w:rsidRDefault="00C34195" w:rsidP="00745DF7">
      <w:pPr>
        <w:pStyle w:val="ListParagraph"/>
        <w:numPr>
          <w:ilvl w:val="0"/>
          <w:numId w:val="51"/>
        </w:numPr>
        <w:rPr>
          <w:rFonts w:ascii="Book Antiqua" w:hAnsi="Book Antiqua"/>
        </w:rPr>
      </w:pPr>
      <w:r w:rsidRPr="00C34195">
        <w:rPr>
          <w:rFonts w:ascii="Book Antiqua" w:hAnsi="Book Antiqua"/>
        </w:rPr>
        <w:t>David Bolt, “An Advertising Aesthetic: Real Beauty and Visual Impairment” (</w:t>
      </w:r>
      <w:r w:rsidRPr="00C34195">
        <w:rPr>
          <w:rFonts w:ascii="Book Antiqua" w:hAnsi="Book Antiqua"/>
          <w:i/>
        </w:rPr>
        <w:t>B</w:t>
      </w:r>
      <w:r>
        <w:rPr>
          <w:rFonts w:ascii="Book Antiqua" w:hAnsi="Book Antiqua"/>
          <w:i/>
        </w:rPr>
        <w:t xml:space="preserve">eginning with </w:t>
      </w:r>
      <w:r w:rsidRPr="00C34195">
        <w:rPr>
          <w:rFonts w:ascii="Book Antiqua" w:hAnsi="Book Antiqua"/>
          <w:i/>
        </w:rPr>
        <w:t>D</w:t>
      </w:r>
      <w:r>
        <w:rPr>
          <w:rFonts w:ascii="Book Antiqua" w:hAnsi="Book Antiqua"/>
          <w:i/>
        </w:rPr>
        <w:t>isability,</w:t>
      </w:r>
      <w:r w:rsidRPr="00C34195">
        <w:rPr>
          <w:rFonts w:ascii="Book Antiqua" w:hAnsi="Book Antiqua"/>
        </w:rPr>
        <w:t xml:space="preserve"> </w:t>
      </w:r>
      <w:proofErr w:type="spellStart"/>
      <w:r w:rsidRPr="00C34195">
        <w:rPr>
          <w:rFonts w:ascii="Book Antiqua" w:hAnsi="Book Antiqua"/>
        </w:rPr>
        <w:t>ch.</w:t>
      </w:r>
      <w:proofErr w:type="spellEnd"/>
      <w:r w:rsidRPr="00C34195">
        <w:rPr>
          <w:rFonts w:ascii="Book Antiqua" w:hAnsi="Book Antiqua"/>
        </w:rPr>
        <w:t xml:space="preserve"> 29)</w:t>
      </w:r>
    </w:p>
    <w:p w14:paraId="32C67F96" w14:textId="5E04D0AB" w:rsidR="00C34195" w:rsidRDefault="00C34195" w:rsidP="00745DF7">
      <w:pPr>
        <w:pStyle w:val="ListParagraph"/>
        <w:numPr>
          <w:ilvl w:val="0"/>
          <w:numId w:val="51"/>
        </w:numPr>
        <w:rPr>
          <w:rFonts w:ascii="Book Antiqua" w:hAnsi="Book Antiqua"/>
        </w:rPr>
      </w:pPr>
      <w:proofErr w:type="spellStart"/>
      <w:r w:rsidRPr="00C34195">
        <w:rPr>
          <w:rFonts w:ascii="Book Antiqua" w:hAnsi="Book Antiqua"/>
        </w:rPr>
        <w:t>Tauriq</w:t>
      </w:r>
      <w:proofErr w:type="spellEnd"/>
      <w:r w:rsidRPr="00C34195">
        <w:rPr>
          <w:rFonts w:ascii="Book Antiqua" w:hAnsi="Book Antiqua"/>
        </w:rPr>
        <w:t xml:space="preserve"> </w:t>
      </w:r>
      <w:proofErr w:type="spellStart"/>
      <w:r w:rsidRPr="00C34195">
        <w:rPr>
          <w:rFonts w:ascii="Book Antiqua" w:hAnsi="Book Antiqua"/>
        </w:rPr>
        <w:t>Moosa</w:t>
      </w:r>
      <w:proofErr w:type="spellEnd"/>
      <w:r w:rsidRPr="00C34195">
        <w:rPr>
          <w:rFonts w:ascii="Book Antiqua" w:hAnsi="Book Antiqua"/>
        </w:rPr>
        <w:t>, “Your Body Isn’t Your World: The Heroes of the Mad Max Video Game and Disability” (</w:t>
      </w:r>
      <w:r w:rsidRPr="00C34195">
        <w:rPr>
          <w:rFonts w:ascii="Book Antiqua" w:hAnsi="Book Antiqua"/>
          <w:i/>
        </w:rPr>
        <w:t>B</w:t>
      </w:r>
      <w:r>
        <w:rPr>
          <w:rFonts w:ascii="Book Antiqua" w:hAnsi="Book Antiqua"/>
          <w:i/>
        </w:rPr>
        <w:t xml:space="preserve">eginning with </w:t>
      </w:r>
      <w:r w:rsidRPr="00C34195">
        <w:rPr>
          <w:rFonts w:ascii="Book Antiqua" w:hAnsi="Book Antiqua"/>
          <w:i/>
        </w:rPr>
        <w:t>D</w:t>
      </w:r>
      <w:r>
        <w:rPr>
          <w:rFonts w:ascii="Book Antiqua" w:hAnsi="Book Antiqua"/>
          <w:i/>
        </w:rPr>
        <w:t>isability,</w:t>
      </w:r>
      <w:r w:rsidRPr="00C34195">
        <w:rPr>
          <w:rFonts w:ascii="Book Antiqua" w:hAnsi="Book Antiqua"/>
        </w:rPr>
        <w:t xml:space="preserve"> </w:t>
      </w:r>
      <w:proofErr w:type="spellStart"/>
      <w:r w:rsidRPr="00C34195">
        <w:rPr>
          <w:rFonts w:ascii="Book Antiqua" w:hAnsi="Book Antiqua"/>
        </w:rPr>
        <w:t>ch.</w:t>
      </w:r>
      <w:proofErr w:type="spellEnd"/>
      <w:r w:rsidRPr="00C34195">
        <w:rPr>
          <w:rFonts w:ascii="Book Antiqua" w:hAnsi="Book Antiqua"/>
        </w:rPr>
        <w:t xml:space="preserve"> 30)</w:t>
      </w:r>
    </w:p>
    <w:p w14:paraId="79C61E56" w14:textId="3FAADC37" w:rsidR="00C34195" w:rsidRPr="00C34195" w:rsidRDefault="00C34195" w:rsidP="00745DF7">
      <w:pPr>
        <w:pStyle w:val="ListParagraph"/>
        <w:numPr>
          <w:ilvl w:val="0"/>
          <w:numId w:val="51"/>
        </w:numPr>
        <w:rPr>
          <w:rFonts w:ascii="Book Antiqua" w:hAnsi="Book Antiqua"/>
        </w:rPr>
      </w:pPr>
      <w:r>
        <w:rPr>
          <w:rFonts w:ascii="Book Antiqua" w:hAnsi="Book Antiqua"/>
          <w:u w:val="single"/>
        </w:rPr>
        <w:t xml:space="preserve">Please complete by 12 pm EST: </w:t>
      </w:r>
      <w:r w:rsidR="003140B5">
        <w:rPr>
          <w:rFonts w:ascii="Book Antiqua" w:hAnsi="Book Antiqua"/>
          <w:u w:val="single"/>
        </w:rPr>
        <w:t>Reading Response</w:t>
      </w:r>
      <w:r>
        <w:rPr>
          <w:rFonts w:ascii="Book Antiqua" w:hAnsi="Book Antiqua"/>
          <w:u w:val="single"/>
        </w:rPr>
        <w:t xml:space="preserve"> 11</w:t>
      </w:r>
    </w:p>
    <w:p w14:paraId="19A86577" w14:textId="7A2B38F9" w:rsidR="00F16EDC" w:rsidRDefault="00F16EDC" w:rsidP="00F16EDC">
      <w:pPr>
        <w:rPr>
          <w:rFonts w:ascii="Book Antiqua" w:hAnsi="Book Antiqua"/>
          <w:b/>
        </w:rPr>
      </w:pPr>
      <w:r>
        <w:rPr>
          <w:rFonts w:ascii="Book Antiqua" w:hAnsi="Book Antiqua"/>
          <w:b/>
          <w:u w:val="single"/>
        </w:rPr>
        <w:t>Wednesday, 11/11</w:t>
      </w:r>
      <w:r w:rsidR="002B7A04">
        <w:rPr>
          <w:rFonts w:ascii="Book Antiqua" w:hAnsi="Book Antiqua"/>
          <w:b/>
        </w:rPr>
        <w:t xml:space="preserve"> – Please read/watch before class:</w:t>
      </w:r>
    </w:p>
    <w:p w14:paraId="261B59E8" w14:textId="77777777" w:rsidR="002B7A04" w:rsidRPr="002B7A04" w:rsidRDefault="002B7A04" w:rsidP="00745DF7">
      <w:pPr>
        <w:pStyle w:val="ListParagraph"/>
        <w:numPr>
          <w:ilvl w:val="0"/>
          <w:numId w:val="52"/>
        </w:numPr>
        <w:rPr>
          <w:rFonts w:ascii="Book Antiqua" w:hAnsi="Book Antiqua"/>
        </w:rPr>
      </w:pPr>
      <w:r w:rsidRPr="002B7A04">
        <w:rPr>
          <w:rFonts w:ascii="Book Antiqua" w:hAnsi="Book Antiqua"/>
        </w:rPr>
        <w:t xml:space="preserve">Amanda Mel </w:t>
      </w:r>
      <w:proofErr w:type="spellStart"/>
      <w:r w:rsidRPr="002B7A04">
        <w:rPr>
          <w:rFonts w:ascii="Book Antiqua" w:hAnsi="Book Antiqua"/>
        </w:rPr>
        <w:t>Baggs</w:t>
      </w:r>
      <w:proofErr w:type="spellEnd"/>
      <w:r w:rsidRPr="002B7A04">
        <w:rPr>
          <w:rFonts w:ascii="Book Antiqua" w:hAnsi="Book Antiqua"/>
        </w:rPr>
        <w:t>, “</w:t>
      </w:r>
      <w:hyperlink r:id="rId73" w:history="1">
        <w:r w:rsidRPr="002B7A04">
          <w:rPr>
            <w:rStyle w:val="Hyperlink"/>
            <w:rFonts w:ascii="Book Antiqua" w:hAnsi="Book Antiqua"/>
          </w:rPr>
          <w:t>In my Language</w:t>
        </w:r>
      </w:hyperlink>
      <w:r w:rsidRPr="002B7A04">
        <w:rPr>
          <w:rFonts w:ascii="Book Antiqua" w:hAnsi="Book Antiqua"/>
        </w:rPr>
        <w:t xml:space="preserve">” </w:t>
      </w:r>
    </w:p>
    <w:p w14:paraId="0254DAFF" w14:textId="01435B90" w:rsidR="002B7A04" w:rsidRPr="002B7A04" w:rsidRDefault="002B7A04" w:rsidP="00745DF7">
      <w:pPr>
        <w:pStyle w:val="ListParagraph"/>
        <w:numPr>
          <w:ilvl w:val="0"/>
          <w:numId w:val="52"/>
        </w:numPr>
        <w:rPr>
          <w:rFonts w:ascii="Book Antiqua" w:hAnsi="Book Antiqua"/>
        </w:rPr>
      </w:pPr>
      <w:r w:rsidRPr="002B7A04">
        <w:rPr>
          <w:rFonts w:ascii="Book Antiqua" w:hAnsi="Book Antiqua"/>
        </w:rPr>
        <w:t>Morgan Leahy, “Stop Sharing Those Feel-Good Cochlear Implant Videos” (</w:t>
      </w:r>
      <w:r w:rsidRPr="002B7A04">
        <w:rPr>
          <w:rFonts w:ascii="Book Antiqua" w:hAnsi="Book Antiqua"/>
          <w:i/>
        </w:rPr>
        <w:t>B</w:t>
      </w:r>
      <w:r>
        <w:rPr>
          <w:rFonts w:ascii="Book Antiqua" w:hAnsi="Book Antiqua"/>
          <w:i/>
        </w:rPr>
        <w:t xml:space="preserve">eginning with </w:t>
      </w:r>
      <w:r w:rsidRPr="002B7A04">
        <w:rPr>
          <w:rFonts w:ascii="Book Antiqua" w:hAnsi="Book Antiqua"/>
          <w:i/>
        </w:rPr>
        <w:t>D</w:t>
      </w:r>
      <w:r>
        <w:rPr>
          <w:rFonts w:ascii="Book Antiqua" w:hAnsi="Book Antiqua"/>
          <w:i/>
        </w:rPr>
        <w:t>isability,</w:t>
      </w:r>
      <w:r w:rsidRPr="002B7A04">
        <w:rPr>
          <w:rFonts w:ascii="Book Antiqua" w:hAnsi="Book Antiqua"/>
        </w:rPr>
        <w:t xml:space="preserve"> </w:t>
      </w:r>
      <w:proofErr w:type="spellStart"/>
      <w:r w:rsidRPr="002B7A04">
        <w:rPr>
          <w:rFonts w:ascii="Book Antiqua" w:hAnsi="Book Antiqua"/>
        </w:rPr>
        <w:t>ch.</w:t>
      </w:r>
      <w:proofErr w:type="spellEnd"/>
      <w:r w:rsidRPr="002B7A04">
        <w:rPr>
          <w:rFonts w:ascii="Book Antiqua" w:hAnsi="Book Antiqua"/>
        </w:rPr>
        <w:t xml:space="preserve"> 8)</w:t>
      </w:r>
    </w:p>
    <w:p w14:paraId="67359DCB" w14:textId="22D43280" w:rsidR="002B7A04" w:rsidRPr="002B7A04" w:rsidRDefault="002B7A04" w:rsidP="00745DF7">
      <w:pPr>
        <w:pStyle w:val="ListParagraph"/>
        <w:numPr>
          <w:ilvl w:val="0"/>
          <w:numId w:val="52"/>
        </w:numPr>
        <w:rPr>
          <w:rFonts w:ascii="Book Antiqua" w:hAnsi="Book Antiqua"/>
        </w:rPr>
      </w:pPr>
      <w:proofErr w:type="spellStart"/>
      <w:r w:rsidRPr="002B7A04">
        <w:rPr>
          <w:rFonts w:ascii="Book Antiqua" w:hAnsi="Book Antiqua"/>
        </w:rPr>
        <w:lastRenderedPageBreak/>
        <w:t>Cuquis</w:t>
      </w:r>
      <w:proofErr w:type="spellEnd"/>
      <w:r w:rsidRPr="002B7A04">
        <w:rPr>
          <w:rFonts w:ascii="Book Antiqua" w:hAnsi="Book Antiqua"/>
        </w:rPr>
        <w:t xml:space="preserve"> Robledo &amp; Emily </w:t>
      </w:r>
      <w:proofErr w:type="spellStart"/>
      <w:r w:rsidRPr="002B7A04">
        <w:rPr>
          <w:rFonts w:ascii="Book Antiqua" w:hAnsi="Book Antiqua"/>
        </w:rPr>
        <w:t>Ladau</w:t>
      </w:r>
      <w:proofErr w:type="spellEnd"/>
      <w:r w:rsidRPr="002B7A04">
        <w:rPr>
          <w:rFonts w:ascii="Book Antiqua" w:hAnsi="Book Antiqua"/>
        </w:rPr>
        <w:t xml:space="preserve">, </w:t>
      </w:r>
      <w:r w:rsidRPr="002B7A04">
        <w:rPr>
          <w:rFonts w:ascii="Book Antiqua" w:hAnsi="Book Antiqua"/>
          <w:i/>
        </w:rPr>
        <w:t>Disability Visibility Podcast</w:t>
      </w:r>
      <w:r w:rsidRPr="002B7A04">
        <w:rPr>
          <w:rFonts w:ascii="Book Antiqua" w:hAnsi="Book Antiqua"/>
        </w:rPr>
        <w:t xml:space="preserve"> episode: “</w:t>
      </w:r>
      <w:hyperlink r:id="rId74" w:history="1">
        <w:r w:rsidRPr="002B7A04">
          <w:rPr>
            <w:rStyle w:val="Hyperlink"/>
            <w:rFonts w:ascii="Book Antiqua" w:hAnsi="Book Antiqua"/>
          </w:rPr>
          <w:t>Storytelling</w:t>
        </w:r>
      </w:hyperlink>
      <w:r w:rsidRPr="002B7A04">
        <w:rPr>
          <w:rFonts w:ascii="Book Antiqua" w:hAnsi="Book Antiqua"/>
        </w:rPr>
        <w:t xml:space="preserve">” </w:t>
      </w:r>
    </w:p>
    <w:p w14:paraId="5289B835" w14:textId="273E1CED" w:rsidR="00F16EDC" w:rsidRDefault="00F16EDC" w:rsidP="00F16EDC">
      <w:pPr>
        <w:rPr>
          <w:rFonts w:ascii="Book Antiqua" w:hAnsi="Book Antiqua"/>
          <w:b/>
        </w:rPr>
      </w:pPr>
      <w:r>
        <w:rPr>
          <w:rFonts w:ascii="Book Antiqua" w:hAnsi="Book Antiqua"/>
          <w:b/>
          <w:u w:val="single"/>
        </w:rPr>
        <w:t>Friday, 11/13</w:t>
      </w:r>
      <w:r w:rsidR="002B7A04">
        <w:rPr>
          <w:rFonts w:ascii="Book Antiqua" w:hAnsi="Book Antiqua"/>
          <w:b/>
        </w:rPr>
        <w:t xml:space="preserve"> – Please read/watch before class:</w:t>
      </w:r>
    </w:p>
    <w:p w14:paraId="14E86A8B" w14:textId="47CCA80D" w:rsidR="002B7A04" w:rsidRDefault="002B7A04" w:rsidP="00745DF7">
      <w:pPr>
        <w:pStyle w:val="ListParagraph"/>
        <w:numPr>
          <w:ilvl w:val="0"/>
          <w:numId w:val="53"/>
        </w:numPr>
        <w:rPr>
          <w:rFonts w:ascii="Book Antiqua" w:hAnsi="Book Antiqua"/>
        </w:rPr>
      </w:pPr>
      <w:r w:rsidRPr="002B7A04">
        <w:rPr>
          <w:rFonts w:ascii="Book Antiqua" w:hAnsi="Book Antiqua"/>
        </w:rPr>
        <w:t xml:space="preserve">Stella </w:t>
      </w:r>
      <w:proofErr w:type="spellStart"/>
      <w:r w:rsidRPr="002B7A04">
        <w:rPr>
          <w:rFonts w:ascii="Book Antiqua" w:hAnsi="Book Antiqua"/>
        </w:rPr>
        <w:t>Akua</w:t>
      </w:r>
      <w:proofErr w:type="spellEnd"/>
      <w:r w:rsidRPr="002B7A04">
        <w:rPr>
          <w:rFonts w:ascii="Book Antiqua" w:hAnsi="Book Antiqua"/>
        </w:rPr>
        <w:t xml:space="preserve"> Mensah and Stefanie Lyn Kaufman-</w:t>
      </w:r>
      <w:proofErr w:type="spellStart"/>
      <w:r w:rsidRPr="002B7A04">
        <w:rPr>
          <w:rFonts w:ascii="Book Antiqua" w:hAnsi="Book Antiqua"/>
        </w:rPr>
        <w:t>Mthimkhulu</w:t>
      </w:r>
      <w:proofErr w:type="spellEnd"/>
      <w:r>
        <w:rPr>
          <w:rFonts w:ascii="Book Antiqua" w:hAnsi="Book Antiqua"/>
        </w:rPr>
        <w:t xml:space="preserve">, </w:t>
      </w:r>
      <w:r w:rsidRPr="002B7A04">
        <w:rPr>
          <w:rFonts w:ascii="Book Antiqua" w:hAnsi="Book Antiqua"/>
          <w:i/>
          <w:iCs/>
        </w:rPr>
        <w:t>Disability Visibility Podcast</w:t>
      </w:r>
      <w:r>
        <w:rPr>
          <w:rFonts w:ascii="Book Antiqua" w:hAnsi="Book Antiqua"/>
        </w:rPr>
        <w:t xml:space="preserve"> episode: “</w:t>
      </w:r>
      <w:hyperlink r:id="rId75" w:history="1">
        <w:r w:rsidRPr="002B7A04">
          <w:rPr>
            <w:rStyle w:val="Hyperlink"/>
            <w:rFonts w:ascii="Book Antiqua" w:hAnsi="Book Antiqua"/>
          </w:rPr>
          <w:t>Abolition Must Include Psychiatry</w:t>
        </w:r>
      </w:hyperlink>
      <w:r>
        <w:rPr>
          <w:rFonts w:ascii="Book Antiqua" w:hAnsi="Book Antiqua"/>
        </w:rPr>
        <w:t>”</w:t>
      </w:r>
    </w:p>
    <w:p w14:paraId="1157E3B3" w14:textId="00FA462A" w:rsidR="002B7A04" w:rsidRDefault="002B7A04" w:rsidP="00745DF7">
      <w:pPr>
        <w:pStyle w:val="ListParagraph"/>
        <w:numPr>
          <w:ilvl w:val="0"/>
          <w:numId w:val="53"/>
        </w:numPr>
        <w:rPr>
          <w:rFonts w:ascii="Book Antiqua" w:hAnsi="Book Antiqua"/>
        </w:rPr>
      </w:pPr>
      <w:r>
        <w:rPr>
          <w:rFonts w:ascii="Book Antiqua" w:hAnsi="Book Antiqua"/>
        </w:rPr>
        <w:t xml:space="preserve">Lael </w:t>
      </w:r>
      <w:proofErr w:type="spellStart"/>
      <w:r>
        <w:rPr>
          <w:rFonts w:ascii="Book Antiqua" w:hAnsi="Book Antiqua"/>
        </w:rPr>
        <w:t>Ewy</w:t>
      </w:r>
      <w:proofErr w:type="spellEnd"/>
      <w:r>
        <w:rPr>
          <w:rFonts w:ascii="Book Antiqua" w:hAnsi="Book Antiqua"/>
        </w:rPr>
        <w:t>, “</w:t>
      </w:r>
      <w:hyperlink r:id="rId76" w:history="1">
        <w:r w:rsidRPr="002B7A04">
          <w:rPr>
            <w:rStyle w:val="Hyperlink"/>
            <w:rFonts w:ascii="Book Antiqua" w:hAnsi="Book Antiqua"/>
          </w:rPr>
          <w:t>Identity, Oppression, and the Culture of ‘The Mentally Ill</w:t>
        </w:r>
      </w:hyperlink>
      <w:r>
        <w:rPr>
          <w:rFonts w:ascii="Book Antiqua" w:hAnsi="Book Antiqua"/>
        </w:rPr>
        <w:t xml:space="preserve">,’” from </w:t>
      </w:r>
      <w:r w:rsidRPr="002B7A04">
        <w:rPr>
          <w:rFonts w:ascii="Book Antiqua" w:hAnsi="Book Antiqua"/>
          <w:i/>
          <w:iCs/>
        </w:rPr>
        <w:t>Mad in America</w:t>
      </w:r>
    </w:p>
    <w:p w14:paraId="1C626CA9" w14:textId="27368137" w:rsidR="002B7A04" w:rsidRPr="002B7A04" w:rsidRDefault="002B7A04" w:rsidP="00745DF7">
      <w:pPr>
        <w:pStyle w:val="ListParagraph"/>
        <w:numPr>
          <w:ilvl w:val="0"/>
          <w:numId w:val="53"/>
        </w:numPr>
        <w:rPr>
          <w:rFonts w:ascii="Book Antiqua" w:hAnsi="Book Antiqua"/>
          <w:bCs/>
          <w:u w:val="single"/>
        </w:rPr>
      </w:pPr>
      <w:r w:rsidRPr="00C34195">
        <w:rPr>
          <w:rFonts w:ascii="Book Antiqua" w:hAnsi="Book Antiqua"/>
          <w:bCs/>
          <w:u w:val="single"/>
        </w:rPr>
        <w:t xml:space="preserve">Please respond to 2 posts on the </w:t>
      </w:r>
      <w:r w:rsidR="003140B5">
        <w:rPr>
          <w:rFonts w:ascii="Book Antiqua" w:hAnsi="Book Antiqua"/>
          <w:bCs/>
          <w:u w:val="single"/>
        </w:rPr>
        <w:t>reading response</w:t>
      </w:r>
      <w:r w:rsidRPr="00C34195">
        <w:rPr>
          <w:rFonts w:ascii="Book Antiqua" w:hAnsi="Book Antiqua"/>
          <w:bCs/>
          <w:u w:val="single"/>
        </w:rPr>
        <w:t xml:space="preserve"> discussion board by 12 am EST</w:t>
      </w:r>
    </w:p>
    <w:p w14:paraId="41C87EC8" w14:textId="08DFCA99" w:rsidR="00076961" w:rsidRDefault="00076961" w:rsidP="00F16EDC">
      <w:pPr>
        <w:rPr>
          <w:rFonts w:ascii="Book Antiqua" w:hAnsi="Book Antiqua"/>
          <w:b/>
          <w:sz w:val="28"/>
          <w:szCs w:val="28"/>
          <w:u w:val="single"/>
        </w:rPr>
      </w:pPr>
      <w:r>
        <w:rPr>
          <w:rFonts w:ascii="Book Antiqua" w:hAnsi="Book Antiqua"/>
          <w:b/>
          <w:sz w:val="28"/>
          <w:szCs w:val="28"/>
          <w:u w:val="single"/>
        </w:rPr>
        <w:t>Week 13:</w:t>
      </w:r>
      <w:r w:rsidR="002D62E3">
        <w:rPr>
          <w:rFonts w:ascii="Book Antiqua" w:hAnsi="Book Antiqua"/>
          <w:b/>
          <w:sz w:val="28"/>
          <w:szCs w:val="28"/>
          <w:u w:val="single"/>
        </w:rPr>
        <w:t xml:space="preserve"> New Media II</w:t>
      </w:r>
    </w:p>
    <w:p w14:paraId="0A5F0BEC" w14:textId="75C9B525" w:rsidR="002D62E3" w:rsidRDefault="002D62E3" w:rsidP="002D62E3">
      <w:pPr>
        <w:rPr>
          <w:rFonts w:ascii="Book Antiqua" w:hAnsi="Book Antiqua"/>
          <w:b/>
        </w:rPr>
      </w:pPr>
      <w:r>
        <w:rPr>
          <w:rFonts w:ascii="Book Antiqua" w:hAnsi="Book Antiqua"/>
          <w:b/>
        </w:rPr>
        <w:t>Our questions for this week:</w:t>
      </w:r>
    </w:p>
    <w:p w14:paraId="563753E9" w14:textId="4E8773AC" w:rsidR="002D62E3" w:rsidRDefault="002524AF" w:rsidP="00745DF7">
      <w:pPr>
        <w:pStyle w:val="ListParagraph"/>
        <w:numPr>
          <w:ilvl w:val="0"/>
          <w:numId w:val="54"/>
        </w:numPr>
        <w:rPr>
          <w:rFonts w:ascii="Book Antiqua" w:hAnsi="Book Antiqua"/>
          <w:b/>
        </w:rPr>
      </w:pPr>
      <w:r>
        <w:rPr>
          <w:rFonts w:ascii="Book Antiqua" w:hAnsi="Book Antiqua"/>
          <w:b/>
        </w:rPr>
        <w:t>What does it mean to “survive diagnosis”?</w:t>
      </w:r>
    </w:p>
    <w:p w14:paraId="3D6D72A3" w14:textId="6F82C422" w:rsidR="002524AF" w:rsidRDefault="002524AF" w:rsidP="00745DF7">
      <w:pPr>
        <w:pStyle w:val="ListParagraph"/>
        <w:numPr>
          <w:ilvl w:val="0"/>
          <w:numId w:val="54"/>
        </w:numPr>
        <w:rPr>
          <w:rFonts w:ascii="Book Antiqua" w:hAnsi="Book Antiqua"/>
          <w:b/>
        </w:rPr>
      </w:pPr>
      <w:r>
        <w:rPr>
          <w:rFonts w:ascii="Book Antiqua" w:hAnsi="Book Antiqua"/>
          <w:b/>
        </w:rPr>
        <w:t>Why are most public spaces inaccessible to disabled people?</w:t>
      </w:r>
    </w:p>
    <w:p w14:paraId="06AB3029" w14:textId="1D042C58" w:rsidR="002524AF" w:rsidRPr="002D62E3" w:rsidRDefault="002524AF" w:rsidP="00745DF7">
      <w:pPr>
        <w:pStyle w:val="ListParagraph"/>
        <w:numPr>
          <w:ilvl w:val="0"/>
          <w:numId w:val="54"/>
        </w:numPr>
        <w:rPr>
          <w:rFonts w:ascii="Book Antiqua" w:hAnsi="Book Antiqua"/>
          <w:b/>
        </w:rPr>
      </w:pPr>
      <w:r>
        <w:rPr>
          <w:rFonts w:ascii="Book Antiqua" w:hAnsi="Book Antiqua"/>
          <w:b/>
        </w:rPr>
        <w:t>What would a world which included disabled people look like?</w:t>
      </w:r>
    </w:p>
    <w:p w14:paraId="73496E4B" w14:textId="6B2AE224" w:rsidR="00F16EDC" w:rsidRDefault="00F16EDC" w:rsidP="00F16EDC">
      <w:pPr>
        <w:rPr>
          <w:rFonts w:ascii="Book Antiqua" w:hAnsi="Book Antiqua"/>
          <w:bCs/>
        </w:rPr>
      </w:pPr>
      <w:r>
        <w:rPr>
          <w:rFonts w:ascii="Book Antiqua" w:hAnsi="Book Antiqua"/>
          <w:b/>
          <w:u w:val="single"/>
        </w:rPr>
        <w:t>Monday, 11/16</w:t>
      </w:r>
      <w:r w:rsidR="002D62E3">
        <w:rPr>
          <w:rFonts w:ascii="Book Antiqua" w:hAnsi="Book Antiqua"/>
          <w:b/>
          <w:u w:val="single"/>
        </w:rPr>
        <w:t xml:space="preserve"> </w:t>
      </w:r>
      <w:r w:rsidR="002D62E3">
        <w:rPr>
          <w:rFonts w:ascii="Book Antiqua" w:hAnsi="Book Antiqua"/>
          <w:b/>
        </w:rPr>
        <w:t>– Please read/watch before class:</w:t>
      </w:r>
    </w:p>
    <w:p w14:paraId="67325E4F" w14:textId="5307E2A7" w:rsidR="002D62E3" w:rsidRDefault="002D62E3" w:rsidP="00745DF7">
      <w:pPr>
        <w:pStyle w:val="ListParagraph"/>
        <w:numPr>
          <w:ilvl w:val="0"/>
          <w:numId w:val="55"/>
        </w:numPr>
        <w:rPr>
          <w:rFonts w:ascii="Book Antiqua" w:hAnsi="Book Antiqua"/>
          <w:bCs/>
        </w:rPr>
      </w:pPr>
      <w:r>
        <w:rPr>
          <w:rFonts w:ascii="Book Antiqua" w:hAnsi="Book Antiqua"/>
          <w:bCs/>
        </w:rPr>
        <w:t>Eleanor Longden, “</w:t>
      </w:r>
      <w:hyperlink r:id="rId77" w:history="1">
        <w:r w:rsidRPr="002D62E3">
          <w:rPr>
            <w:rStyle w:val="Hyperlink"/>
            <w:rFonts w:ascii="Book Antiqua" w:hAnsi="Book Antiqua"/>
            <w:bCs/>
          </w:rPr>
          <w:t>The Voices in My Head</w:t>
        </w:r>
      </w:hyperlink>
      <w:r>
        <w:rPr>
          <w:rFonts w:ascii="Book Antiqua" w:hAnsi="Book Antiqua"/>
          <w:bCs/>
        </w:rPr>
        <w:t>”</w:t>
      </w:r>
    </w:p>
    <w:p w14:paraId="708EF064" w14:textId="4FC87142" w:rsidR="002D62E3" w:rsidRDefault="002D62E3" w:rsidP="00745DF7">
      <w:pPr>
        <w:pStyle w:val="ListParagraph"/>
        <w:numPr>
          <w:ilvl w:val="0"/>
          <w:numId w:val="55"/>
        </w:numPr>
        <w:rPr>
          <w:rFonts w:ascii="Book Antiqua" w:hAnsi="Book Antiqua"/>
          <w:bCs/>
        </w:rPr>
      </w:pPr>
      <w:r>
        <w:rPr>
          <w:rFonts w:ascii="Book Antiqua" w:hAnsi="Book Antiqua"/>
          <w:bCs/>
        </w:rPr>
        <w:t>Jo Twist, “</w:t>
      </w:r>
      <w:hyperlink r:id="rId78" w:history="1">
        <w:r w:rsidRPr="002D62E3">
          <w:rPr>
            <w:rStyle w:val="Hyperlink"/>
            <w:rFonts w:ascii="Book Antiqua" w:hAnsi="Book Antiqua"/>
            <w:bCs/>
          </w:rPr>
          <w:t>Surviving Diagnosis</w:t>
        </w:r>
      </w:hyperlink>
      <w:r>
        <w:rPr>
          <w:rFonts w:ascii="Book Antiqua" w:hAnsi="Book Antiqua"/>
          <w:bCs/>
        </w:rPr>
        <w:t xml:space="preserve">,” from </w:t>
      </w:r>
      <w:r w:rsidRPr="002D62E3">
        <w:rPr>
          <w:rFonts w:ascii="Book Antiqua" w:hAnsi="Book Antiqua"/>
          <w:bCs/>
          <w:i/>
          <w:iCs/>
        </w:rPr>
        <w:t>The Hearing Voices Network</w:t>
      </w:r>
    </w:p>
    <w:p w14:paraId="57ADD6CE" w14:textId="566B3CA3" w:rsidR="002D62E3" w:rsidRPr="002D62E3" w:rsidRDefault="002D62E3" w:rsidP="00745DF7">
      <w:pPr>
        <w:pStyle w:val="ListParagraph"/>
        <w:numPr>
          <w:ilvl w:val="0"/>
          <w:numId w:val="55"/>
        </w:numPr>
        <w:rPr>
          <w:rFonts w:ascii="Book Antiqua" w:hAnsi="Book Antiqua"/>
          <w:bCs/>
        </w:rPr>
      </w:pPr>
      <w:r>
        <w:rPr>
          <w:rFonts w:ascii="Book Antiqua" w:hAnsi="Book Antiqua"/>
          <w:bCs/>
          <w:u w:val="single"/>
        </w:rPr>
        <w:t xml:space="preserve">Please complete by 12 pm EST: </w:t>
      </w:r>
      <w:r w:rsidR="003140B5">
        <w:rPr>
          <w:rFonts w:ascii="Book Antiqua" w:hAnsi="Book Antiqua"/>
          <w:bCs/>
          <w:u w:val="single"/>
        </w:rPr>
        <w:t>Reading Response</w:t>
      </w:r>
      <w:r>
        <w:rPr>
          <w:rFonts w:ascii="Book Antiqua" w:hAnsi="Book Antiqua"/>
          <w:bCs/>
          <w:u w:val="single"/>
        </w:rPr>
        <w:t xml:space="preserve"> 12</w:t>
      </w:r>
    </w:p>
    <w:p w14:paraId="0E659244" w14:textId="4D247A4C" w:rsidR="00F16EDC" w:rsidRDefault="00F16EDC" w:rsidP="00F16EDC">
      <w:pPr>
        <w:rPr>
          <w:rFonts w:ascii="Book Antiqua" w:hAnsi="Book Antiqua"/>
          <w:bCs/>
        </w:rPr>
      </w:pPr>
      <w:r>
        <w:rPr>
          <w:rFonts w:ascii="Book Antiqua" w:hAnsi="Book Antiqua"/>
          <w:b/>
          <w:u w:val="single"/>
        </w:rPr>
        <w:t>Wednesday, 11/18</w:t>
      </w:r>
      <w:r w:rsidR="00513675">
        <w:rPr>
          <w:rFonts w:ascii="Book Antiqua" w:hAnsi="Book Antiqua"/>
          <w:b/>
        </w:rPr>
        <w:t xml:space="preserve"> – Please read/watch before class:</w:t>
      </w:r>
    </w:p>
    <w:p w14:paraId="0B748CE8" w14:textId="137D842B" w:rsidR="001E7615" w:rsidRDefault="001E7615" w:rsidP="00745DF7">
      <w:pPr>
        <w:pStyle w:val="ListParagraph"/>
        <w:numPr>
          <w:ilvl w:val="0"/>
          <w:numId w:val="56"/>
        </w:numPr>
        <w:rPr>
          <w:rFonts w:ascii="Book Antiqua" w:hAnsi="Book Antiqua"/>
          <w:bCs/>
        </w:rPr>
      </w:pPr>
      <w:r>
        <w:rPr>
          <w:rFonts w:ascii="Book Antiqua" w:hAnsi="Book Antiqua"/>
          <w:bCs/>
        </w:rPr>
        <w:t xml:space="preserve">Kyle </w:t>
      </w:r>
      <w:proofErr w:type="spellStart"/>
      <w:r>
        <w:rPr>
          <w:rFonts w:ascii="Book Antiqua" w:hAnsi="Book Antiqua"/>
          <w:bCs/>
        </w:rPr>
        <w:t>Khachadurian</w:t>
      </w:r>
      <w:proofErr w:type="spellEnd"/>
      <w:r>
        <w:rPr>
          <w:rFonts w:ascii="Book Antiqua" w:hAnsi="Book Antiqua"/>
          <w:bCs/>
        </w:rPr>
        <w:t xml:space="preserve"> and Emily </w:t>
      </w:r>
      <w:proofErr w:type="spellStart"/>
      <w:r>
        <w:rPr>
          <w:rFonts w:ascii="Book Antiqua" w:hAnsi="Book Antiqua"/>
          <w:bCs/>
        </w:rPr>
        <w:t>Ladau</w:t>
      </w:r>
      <w:proofErr w:type="spellEnd"/>
      <w:r>
        <w:rPr>
          <w:rFonts w:ascii="Book Antiqua" w:hAnsi="Book Antiqua"/>
          <w:bCs/>
        </w:rPr>
        <w:t>, “</w:t>
      </w:r>
      <w:hyperlink r:id="rId79" w:history="1">
        <w:r w:rsidRPr="001E7615">
          <w:rPr>
            <w:rStyle w:val="Hyperlink"/>
            <w:rFonts w:ascii="Book Antiqua" w:hAnsi="Book Antiqua"/>
            <w:bCs/>
          </w:rPr>
          <w:t>Representation and Toys</w:t>
        </w:r>
      </w:hyperlink>
      <w:r>
        <w:rPr>
          <w:rFonts w:ascii="Book Antiqua" w:hAnsi="Book Antiqua"/>
          <w:bCs/>
        </w:rPr>
        <w:t xml:space="preserve">,” from </w:t>
      </w:r>
      <w:r w:rsidRPr="001E7615">
        <w:rPr>
          <w:rFonts w:ascii="Book Antiqua" w:hAnsi="Book Antiqua"/>
          <w:bCs/>
          <w:i/>
          <w:iCs/>
        </w:rPr>
        <w:t>The Accessible Stall</w:t>
      </w:r>
    </w:p>
    <w:p w14:paraId="514421CA" w14:textId="3F490CDD" w:rsidR="001E7615" w:rsidRPr="001E7615" w:rsidRDefault="001E7615" w:rsidP="00745DF7">
      <w:pPr>
        <w:pStyle w:val="ListParagraph"/>
        <w:numPr>
          <w:ilvl w:val="0"/>
          <w:numId w:val="56"/>
        </w:numPr>
        <w:rPr>
          <w:rFonts w:ascii="Book Antiqua" w:hAnsi="Book Antiqua"/>
          <w:bCs/>
        </w:rPr>
      </w:pPr>
      <w:r>
        <w:rPr>
          <w:rFonts w:ascii="Book Antiqua" w:hAnsi="Book Antiqua"/>
          <w:bCs/>
        </w:rPr>
        <w:t xml:space="preserve">Alison </w:t>
      </w:r>
      <w:proofErr w:type="spellStart"/>
      <w:r>
        <w:rPr>
          <w:rFonts w:ascii="Book Antiqua" w:hAnsi="Book Antiqua"/>
          <w:bCs/>
        </w:rPr>
        <w:t>Kafer</w:t>
      </w:r>
      <w:proofErr w:type="spellEnd"/>
      <w:r>
        <w:rPr>
          <w:rFonts w:ascii="Book Antiqua" w:hAnsi="Book Antiqua"/>
          <w:bCs/>
        </w:rPr>
        <w:t xml:space="preserve">, Bathroom Accessibility Challenge, from </w:t>
      </w:r>
      <w:r w:rsidRPr="001E7615">
        <w:rPr>
          <w:rFonts w:ascii="Book Antiqua" w:hAnsi="Book Antiqua"/>
          <w:bCs/>
          <w:i/>
          <w:iCs/>
        </w:rPr>
        <w:t>Feminist Queer Crip</w:t>
      </w:r>
      <w:r>
        <w:rPr>
          <w:rFonts w:ascii="Book Antiqua" w:hAnsi="Book Antiqua"/>
          <w:bCs/>
        </w:rPr>
        <w:t xml:space="preserve"> (Canvas)</w:t>
      </w:r>
    </w:p>
    <w:p w14:paraId="6A2C6FA3" w14:textId="03EE6AFF" w:rsidR="00F16EDC" w:rsidRDefault="00F16EDC" w:rsidP="00F16EDC">
      <w:pPr>
        <w:rPr>
          <w:rFonts w:ascii="Book Antiqua" w:hAnsi="Book Antiqua"/>
          <w:b/>
        </w:rPr>
      </w:pPr>
      <w:r>
        <w:rPr>
          <w:rFonts w:ascii="Book Antiqua" w:hAnsi="Book Antiqua"/>
          <w:b/>
          <w:u w:val="single"/>
        </w:rPr>
        <w:t>Friday, 11/20</w:t>
      </w:r>
      <w:r w:rsidR="001E7615">
        <w:rPr>
          <w:rFonts w:ascii="Book Antiqua" w:hAnsi="Book Antiqua"/>
          <w:b/>
        </w:rPr>
        <w:t xml:space="preserve"> – Please read/watch before class:</w:t>
      </w:r>
    </w:p>
    <w:p w14:paraId="6C8B5B07" w14:textId="5FA8C2FF" w:rsidR="001E7615" w:rsidRDefault="001E7615" w:rsidP="00745DF7">
      <w:pPr>
        <w:pStyle w:val="ListParagraph"/>
        <w:numPr>
          <w:ilvl w:val="0"/>
          <w:numId w:val="57"/>
        </w:numPr>
        <w:rPr>
          <w:rFonts w:ascii="Book Antiqua" w:hAnsi="Book Antiqua"/>
          <w:bCs/>
        </w:rPr>
      </w:pPr>
      <w:r>
        <w:rPr>
          <w:rFonts w:ascii="Book Antiqua" w:hAnsi="Book Antiqua"/>
          <w:bCs/>
        </w:rPr>
        <w:t>Stephanie Thomas, “</w:t>
      </w:r>
      <w:hyperlink r:id="rId80" w:history="1">
        <w:r w:rsidRPr="001E7615">
          <w:rPr>
            <w:rStyle w:val="Hyperlink"/>
            <w:rFonts w:ascii="Book Antiqua" w:hAnsi="Book Antiqua"/>
            <w:bCs/>
          </w:rPr>
          <w:t>Fashion</w:t>
        </w:r>
      </w:hyperlink>
      <w:r>
        <w:rPr>
          <w:rFonts w:ascii="Book Antiqua" w:hAnsi="Book Antiqua"/>
          <w:bCs/>
        </w:rPr>
        <w:t xml:space="preserve">,” from </w:t>
      </w:r>
      <w:r w:rsidRPr="001E7615">
        <w:rPr>
          <w:rFonts w:ascii="Book Antiqua" w:hAnsi="Book Antiqua"/>
          <w:bCs/>
          <w:i/>
          <w:iCs/>
        </w:rPr>
        <w:t>Disability Visibility Podcast</w:t>
      </w:r>
    </w:p>
    <w:p w14:paraId="684D9603" w14:textId="1F55A097" w:rsidR="001E7615" w:rsidRDefault="001E7615" w:rsidP="00745DF7">
      <w:pPr>
        <w:pStyle w:val="ListParagraph"/>
        <w:numPr>
          <w:ilvl w:val="0"/>
          <w:numId w:val="57"/>
        </w:numPr>
        <w:rPr>
          <w:rFonts w:ascii="Book Antiqua" w:hAnsi="Book Antiqua"/>
          <w:bCs/>
        </w:rPr>
      </w:pPr>
      <w:r>
        <w:rPr>
          <w:rFonts w:ascii="Book Antiqua" w:hAnsi="Book Antiqua"/>
          <w:bCs/>
        </w:rPr>
        <w:t>Frances Ryan, “</w:t>
      </w:r>
      <w:hyperlink r:id="rId81" w:history="1">
        <w:r w:rsidRPr="001E7615">
          <w:rPr>
            <w:rStyle w:val="Hyperlink"/>
            <w:rFonts w:ascii="Book Antiqua" w:hAnsi="Book Antiqua"/>
            <w:bCs/>
          </w:rPr>
          <w:t>Why Are There More Clothing Lines for Dogs Than Disabled People</w:t>
        </w:r>
      </w:hyperlink>
      <w:r>
        <w:rPr>
          <w:rFonts w:ascii="Book Antiqua" w:hAnsi="Book Antiqua"/>
          <w:bCs/>
        </w:rPr>
        <w:t xml:space="preserve">?” from </w:t>
      </w:r>
      <w:r w:rsidRPr="001E7615">
        <w:rPr>
          <w:rFonts w:ascii="Book Antiqua" w:hAnsi="Book Antiqua"/>
          <w:bCs/>
          <w:i/>
          <w:iCs/>
        </w:rPr>
        <w:t>The Guardian</w:t>
      </w:r>
    </w:p>
    <w:p w14:paraId="217D544B" w14:textId="5620324D" w:rsidR="001E7615" w:rsidRPr="001E7615" w:rsidRDefault="001E7615" w:rsidP="00745DF7">
      <w:pPr>
        <w:pStyle w:val="ListParagraph"/>
        <w:numPr>
          <w:ilvl w:val="0"/>
          <w:numId w:val="57"/>
        </w:numPr>
        <w:rPr>
          <w:rFonts w:ascii="Book Antiqua" w:hAnsi="Book Antiqua"/>
          <w:bCs/>
        </w:rPr>
      </w:pPr>
      <w:r>
        <w:rPr>
          <w:rFonts w:ascii="Book Antiqua" w:hAnsi="Book Antiqua"/>
          <w:bCs/>
          <w:u w:val="single"/>
        </w:rPr>
        <w:t xml:space="preserve">Please respond to 2 posts on the </w:t>
      </w:r>
      <w:r w:rsidR="003140B5">
        <w:rPr>
          <w:rFonts w:ascii="Book Antiqua" w:hAnsi="Book Antiqua"/>
          <w:bCs/>
          <w:u w:val="single"/>
        </w:rPr>
        <w:t>reading response</w:t>
      </w:r>
      <w:r>
        <w:rPr>
          <w:rFonts w:ascii="Book Antiqua" w:hAnsi="Book Antiqua"/>
          <w:bCs/>
          <w:u w:val="single"/>
        </w:rPr>
        <w:t xml:space="preserve"> discussion board by 12 am EST</w:t>
      </w:r>
    </w:p>
    <w:p w14:paraId="4E2F88CF" w14:textId="638380E1" w:rsidR="00F16EDC" w:rsidRDefault="00076961" w:rsidP="00F16EDC">
      <w:pPr>
        <w:rPr>
          <w:rFonts w:ascii="Book Antiqua" w:hAnsi="Book Antiqua"/>
          <w:b/>
          <w:sz w:val="28"/>
          <w:szCs w:val="28"/>
          <w:u w:val="single"/>
        </w:rPr>
      </w:pPr>
      <w:r>
        <w:rPr>
          <w:rFonts w:ascii="Book Antiqua" w:hAnsi="Book Antiqua"/>
          <w:b/>
          <w:sz w:val="28"/>
          <w:szCs w:val="28"/>
          <w:u w:val="single"/>
        </w:rPr>
        <w:t>Week 14: Thanksgiving Break – No Class</w:t>
      </w:r>
    </w:p>
    <w:p w14:paraId="29F15691" w14:textId="657BF9A2" w:rsidR="00076961" w:rsidRDefault="00076961" w:rsidP="00F16EDC">
      <w:pPr>
        <w:rPr>
          <w:rFonts w:ascii="Book Antiqua" w:hAnsi="Book Antiqua"/>
          <w:b/>
          <w:sz w:val="28"/>
          <w:szCs w:val="28"/>
          <w:u w:val="single"/>
        </w:rPr>
      </w:pPr>
      <w:r>
        <w:rPr>
          <w:rFonts w:ascii="Book Antiqua" w:hAnsi="Book Antiqua"/>
          <w:b/>
          <w:sz w:val="28"/>
          <w:szCs w:val="28"/>
          <w:u w:val="single"/>
        </w:rPr>
        <w:t>Week 15:</w:t>
      </w:r>
      <w:r w:rsidR="00D400FD">
        <w:rPr>
          <w:rFonts w:ascii="Book Antiqua" w:hAnsi="Book Antiqua"/>
          <w:b/>
          <w:sz w:val="28"/>
          <w:szCs w:val="28"/>
          <w:u w:val="single"/>
        </w:rPr>
        <w:t xml:space="preserve"> Film and Television I</w:t>
      </w:r>
      <w:r w:rsidR="00283A0E">
        <w:rPr>
          <w:rFonts w:ascii="Book Antiqua" w:hAnsi="Book Antiqua"/>
          <w:b/>
          <w:sz w:val="28"/>
          <w:szCs w:val="28"/>
          <w:u w:val="single"/>
        </w:rPr>
        <w:t xml:space="preserve"> (Online – </w:t>
      </w:r>
      <w:r w:rsidR="004F7894">
        <w:rPr>
          <w:rFonts w:ascii="Book Antiqua" w:hAnsi="Book Antiqua"/>
          <w:b/>
          <w:sz w:val="28"/>
          <w:szCs w:val="28"/>
          <w:u w:val="single"/>
        </w:rPr>
        <w:t>C</w:t>
      </w:r>
      <w:r w:rsidR="00283A0E">
        <w:rPr>
          <w:rFonts w:ascii="Book Antiqua" w:hAnsi="Book Antiqua"/>
          <w:b/>
          <w:sz w:val="28"/>
          <w:szCs w:val="28"/>
          <w:u w:val="single"/>
        </w:rPr>
        <w:t>lass</w:t>
      </w:r>
      <w:r w:rsidR="006B4A90">
        <w:rPr>
          <w:rFonts w:ascii="Book Antiqua" w:hAnsi="Book Antiqua"/>
          <w:b/>
          <w:sz w:val="28"/>
          <w:szCs w:val="28"/>
          <w:u w:val="single"/>
        </w:rPr>
        <w:t xml:space="preserve"> on Zoom</w:t>
      </w:r>
      <w:r w:rsidR="00283A0E">
        <w:rPr>
          <w:rFonts w:ascii="Book Antiqua" w:hAnsi="Book Antiqua"/>
          <w:b/>
          <w:sz w:val="28"/>
          <w:szCs w:val="28"/>
          <w:u w:val="single"/>
        </w:rPr>
        <w:t>)</w:t>
      </w:r>
    </w:p>
    <w:p w14:paraId="43187C6B" w14:textId="681E159D" w:rsidR="00D400FD" w:rsidRDefault="00D400FD" w:rsidP="00F16EDC">
      <w:pPr>
        <w:rPr>
          <w:rFonts w:ascii="Book Antiqua" w:hAnsi="Book Antiqua"/>
          <w:b/>
        </w:rPr>
      </w:pPr>
      <w:r>
        <w:rPr>
          <w:rFonts w:ascii="Book Antiqua" w:hAnsi="Book Antiqua"/>
          <w:b/>
        </w:rPr>
        <w:t>Our questions for this week:</w:t>
      </w:r>
    </w:p>
    <w:p w14:paraId="65302577" w14:textId="43A46A12" w:rsidR="00D400FD" w:rsidRDefault="002524AF" w:rsidP="00745DF7">
      <w:pPr>
        <w:pStyle w:val="ListParagraph"/>
        <w:numPr>
          <w:ilvl w:val="0"/>
          <w:numId w:val="58"/>
        </w:numPr>
        <w:rPr>
          <w:rFonts w:ascii="Book Antiqua" w:hAnsi="Book Antiqua"/>
          <w:b/>
        </w:rPr>
      </w:pPr>
      <w:r>
        <w:rPr>
          <w:rFonts w:ascii="Book Antiqua" w:hAnsi="Book Antiqua"/>
          <w:b/>
        </w:rPr>
        <w:t>Why are there limited opportunities for disabled people in film and television?</w:t>
      </w:r>
    </w:p>
    <w:p w14:paraId="15861054" w14:textId="195D4822" w:rsidR="002524AF" w:rsidRDefault="002524AF" w:rsidP="00745DF7">
      <w:pPr>
        <w:pStyle w:val="ListParagraph"/>
        <w:numPr>
          <w:ilvl w:val="0"/>
          <w:numId w:val="58"/>
        </w:numPr>
        <w:rPr>
          <w:rFonts w:ascii="Book Antiqua" w:hAnsi="Book Antiqua"/>
          <w:b/>
        </w:rPr>
      </w:pPr>
      <w:r>
        <w:rPr>
          <w:rFonts w:ascii="Book Antiqua" w:hAnsi="Book Antiqua"/>
          <w:b/>
        </w:rPr>
        <w:t>What is “</w:t>
      </w:r>
      <w:proofErr w:type="spellStart"/>
      <w:r>
        <w:rPr>
          <w:rFonts w:ascii="Book Antiqua" w:hAnsi="Book Antiqua"/>
          <w:b/>
        </w:rPr>
        <w:t>cripping</w:t>
      </w:r>
      <w:proofErr w:type="spellEnd"/>
      <w:r>
        <w:rPr>
          <w:rFonts w:ascii="Book Antiqua" w:hAnsi="Book Antiqua"/>
          <w:b/>
        </w:rPr>
        <w:t xml:space="preserve"> up”?</w:t>
      </w:r>
    </w:p>
    <w:p w14:paraId="2AA4FEC5" w14:textId="086F129E" w:rsidR="002524AF" w:rsidRPr="00D400FD" w:rsidRDefault="00C15C59" w:rsidP="00745DF7">
      <w:pPr>
        <w:pStyle w:val="ListParagraph"/>
        <w:numPr>
          <w:ilvl w:val="0"/>
          <w:numId w:val="58"/>
        </w:numPr>
        <w:rPr>
          <w:rFonts w:ascii="Book Antiqua" w:hAnsi="Book Antiqua"/>
          <w:b/>
        </w:rPr>
      </w:pPr>
      <w:r>
        <w:rPr>
          <w:rFonts w:ascii="Book Antiqua" w:hAnsi="Book Antiqua"/>
          <w:b/>
        </w:rPr>
        <w:t>Why aren’t disabled characters played by disabled people in film and television?</w:t>
      </w:r>
    </w:p>
    <w:p w14:paraId="707D0EC8" w14:textId="11F045AB" w:rsidR="00F16EDC" w:rsidRDefault="00F16EDC" w:rsidP="00F16EDC">
      <w:pPr>
        <w:rPr>
          <w:rFonts w:ascii="Book Antiqua" w:hAnsi="Book Antiqua"/>
          <w:bCs/>
        </w:rPr>
      </w:pPr>
      <w:r>
        <w:rPr>
          <w:rFonts w:ascii="Book Antiqua" w:hAnsi="Book Antiqua"/>
          <w:b/>
          <w:u w:val="single"/>
        </w:rPr>
        <w:t>Monday, 11/30</w:t>
      </w:r>
      <w:r w:rsidR="00D400FD">
        <w:rPr>
          <w:rFonts w:ascii="Book Antiqua" w:hAnsi="Book Antiqua"/>
          <w:b/>
        </w:rPr>
        <w:t xml:space="preserve"> – Please read/watch before class:</w:t>
      </w:r>
    </w:p>
    <w:p w14:paraId="6C619E6F" w14:textId="43F8B61B" w:rsidR="00D400FD" w:rsidRPr="00D400FD" w:rsidRDefault="00D400FD" w:rsidP="00745DF7">
      <w:pPr>
        <w:pStyle w:val="ListParagraph"/>
        <w:numPr>
          <w:ilvl w:val="0"/>
          <w:numId w:val="59"/>
        </w:numPr>
        <w:rPr>
          <w:rFonts w:ascii="Book Antiqua" w:hAnsi="Book Antiqua"/>
        </w:rPr>
      </w:pPr>
      <w:r w:rsidRPr="00D400FD">
        <w:rPr>
          <w:rFonts w:ascii="Book Antiqua" w:hAnsi="Book Antiqua"/>
        </w:rPr>
        <w:t>“</w:t>
      </w:r>
      <w:hyperlink r:id="rId82" w:history="1">
        <w:r w:rsidRPr="00D400FD">
          <w:rPr>
            <w:rStyle w:val="Hyperlink"/>
            <w:rFonts w:ascii="Book Antiqua" w:hAnsi="Book Antiqua"/>
          </w:rPr>
          <w:t>Certain Proof</w:t>
        </w:r>
      </w:hyperlink>
      <w:r>
        <w:rPr>
          <w:rFonts w:ascii="Book Antiqua" w:hAnsi="Book Antiqua"/>
        </w:rPr>
        <w:t xml:space="preserve">,” on </w:t>
      </w:r>
      <w:proofErr w:type="spellStart"/>
      <w:r>
        <w:rPr>
          <w:rFonts w:ascii="Book Antiqua" w:hAnsi="Book Antiqua"/>
        </w:rPr>
        <w:t>Kanopy</w:t>
      </w:r>
      <w:proofErr w:type="spellEnd"/>
      <w:r>
        <w:rPr>
          <w:rFonts w:ascii="Book Antiqua" w:hAnsi="Book Antiqua"/>
        </w:rPr>
        <w:t xml:space="preserve"> (</w:t>
      </w:r>
      <w:r w:rsidRPr="00D400FD">
        <w:rPr>
          <w:rFonts w:ascii="Book Antiqua" w:hAnsi="Book Antiqua"/>
          <w:u w:val="single"/>
        </w:rPr>
        <w:t xml:space="preserve">if you don’t have a </w:t>
      </w:r>
      <w:proofErr w:type="spellStart"/>
      <w:r w:rsidRPr="00D400FD">
        <w:rPr>
          <w:rFonts w:ascii="Book Antiqua" w:hAnsi="Book Antiqua"/>
          <w:u w:val="single"/>
        </w:rPr>
        <w:t>Kanopy</w:t>
      </w:r>
      <w:proofErr w:type="spellEnd"/>
      <w:r w:rsidRPr="00D400FD">
        <w:rPr>
          <w:rFonts w:ascii="Book Antiqua" w:hAnsi="Book Antiqua"/>
          <w:u w:val="single"/>
        </w:rPr>
        <w:t xml:space="preserve"> account you must sign up for free using your Penn State email</w:t>
      </w:r>
      <w:r>
        <w:rPr>
          <w:rFonts w:ascii="Book Antiqua" w:hAnsi="Book Antiqua"/>
        </w:rPr>
        <w:t>)</w:t>
      </w:r>
    </w:p>
    <w:p w14:paraId="78080693" w14:textId="37A023B0" w:rsidR="00D400FD" w:rsidRPr="00D400FD" w:rsidRDefault="00D400FD" w:rsidP="00745DF7">
      <w:pPr>
        <w:pStyle w:val="ListParagraph"/>
        <w:numPr>
          <w:ilvl w:val="0"/>
          <w:numId w:val="59"/>
        </w:numPr>
        <w:rPr>
          <w:rFonts w:ascii="Book Antiqua" w:hAnsi="Book Antiqua"/>
        </w:rPr>
      </w:pPr>
      <w:r w:rsidRPr="00D400FD">
        <w:rPr>
          <w:rFonts w:ascii="Book Antiqua" w:hAnsi="Book Antiqua"/>
        </w:rPr>
        <w:t>Alyssa Rosenberg, “If Hollywood’s So Creative” (</w:t>
      </w:r>
      <w:r w:rsidRPr="00D400FD">
        <w:rPr>
          <w:rFonts w:ascii="Book Antiqua" w:hAnsi="Book Antiqua"/>
          <w:i/>
        </w:rPr>
        <w:t>B</w:t>
      </w:r>
      <w:r>
        <w:rPr>
          <w:rFonts w:ascii="Book Antiqua" w:hAnsi="Book Antiqua"/>
          <w:i/>
        </w:rPr>
        <w:t xml:space="preserve">eginning with </w:t>
      </w:r>
      <w:r w:rsidRPr="00D400FD">
        <w:rPr>
          <w:rFonts w:ascii="Book Antiqua" w:hAnsi="Book Antiqua"/>
          <w:i/>
        </w:rPr>
        <w:t>D</w:t>
      </w:r>
      <w:r>
        <w:rPr>
          <w:rFonts w:ascii="Book Antiqua" w:hAnsi="Book Antiqua"/>
          <w:i/>
        </w:rPr>
        <w:t>isability,</w:t>
      </w:r>
      <w:r w:rsidRPr="00D400FD">
        <w:rPr>
          <w:rFonts w:ascii="Book Antiqua" w:hAnsi="Book Antiqua"/>
        </w:rPr>
        <w:t xml:space="preserve"> </w:t>
      </w:r>
      <w:proofErr w:type="spellStart"/>
      <w:r w:rsidRPr="00D400FD">
        <w:rPr>
          <w:rFonts w:ascii="Book Antiqua" w:hAnsi="Book Antiqua"/>
        </w:rPr>
        <w:t>ch.</w:t>
      </w:r>
      <w:proofErr w:type="spellEnd"/>
      <w:r w:rsidRPr="00D400FD">
        <w:rPr>
          <w:rFonts w:ascii="Book Antiqua" w:hAnsi="Book Antiqua"/>
        </w:rPr>
        <w:t xml:space="preserve"> 24)</w:t>
      </w:r>
    </w:p>
    <w:p w14:paraId="49AD73A8" w14:textId="497F534F" w:rsidR="00D400FD" w:rsidRPr="00D400FD" w:rsidRDefault="00D400FD" w:rsidP="00745DF7">
      <w:pPr>
        <w:pStyle w:val="ListParagraph"/>
        <w:numPr>
          <w:ilvl w:val="0"/>
          <w:numId w:val="59"/>
        </w:numPr>
        <w:rPr>
          <w:rFonts w:ascii="Book Antiqua" w:hAnsi="Book Antiqua"/>
          <w:bCs/>
        </w:rPr>
      </w:pPr>
      <w:r>
        <w:rPr>
          <w:rFonts w:ascii="Book Antiqua" w:hAnsi="Book Antiqua"/>
          <w:bCs/>
          <w:u w:val="single"/>
        </w:rPr>
        <w:lastRenderedPageBreak/>
        <w:t xml:space="preserve">Please complete by 12 pm EST: </w:t>
      </w:r>
      <w:r w:rsidR="003140B5">
        <w:rPr>
          <w:rFonts w:ascii="Book Antiqua" w:hAnsi="Book Antiqua"/>
          <w:bCs/>
          <w:u w:val="single"/>
        </w:rPr>
        <w:t>Reading Response</w:t>
      </w:r>
      <w:r>
        <w:rPr>
          <w:rFonts w:ascii="Book Antiqua" w:hAnsi="Book Antiqua"/>
          <w:bCs/>
          <w:u w:val="single"/>
        </w:rPr>
        <w:t xml:space="preserve"> 13</w:t>
      </w:r>
    </w:p>
    <w:p w14:paraId="444FE394" w14:textId="7BBB2CFE" w:rsidR="00F16EDC" w:rsidRDefault="00F16EDC" w:rsidP="00F16EDC">
      <w:pPr>
        <w:rPr>
          <w:rFonts w:ascii="Book Antiqua" w:hAnsi="Book Antiqua"/>
          <w:b/>
        </w:rPr>
      </w:pPr>
      <w:r>
        <w:rPr>
          <w:rFonts w:ascii="Book Antiqua" w:hAnsi="Book Antiqua"/>
          <w:b/>
          <w:u w:val="single"/>
        </w:rPr>
        <w:t>Wednesday, 12/2</w:t>
      </w:r>
      <w:r w:rsidR="00D400FD">
        <w:rPr>
          <w:rFonts w:ascii="Book Antiqua" w:hAnsi="Book Antiqua"/>
          <w:b/>
        </w:rPr>
        <w:t xml:space="preserve"> – Please read/watch before class:</w:t>
      </w:r>
    </w:p>
    <w:p w14:paraId="56BA1863" w14:textId="1BBC4475" w:rsidR="00D400FD" w:rsidRPr="00D400FD" w:rsidRDefault="00D400FD" w:rsidP="00745DF7">
      <w:pPr>
        <w:pStyle w:val="ListParagraph"/>
        <w:numPr>
          <w:ilvl w:val="0"/>
          <w:numId w:val="60"/>
        </w:numPr>
        <w:rPr>
          <w:rFonts w:ascii="Book Antiqua" w:hAnsi="Book Antiqua"/>
          <w:bCs/>
        </w:rPr>
      </w:pPr>
      <w:r>
        <w:rPr>
          <w:rFonts w:ascii="Book Antiqua" w:hAnsi="Book Antiqua"/>
          <w:bCs/>
        </w:rPr>
        <w:t>“</w:t>
      </w:r>
      <w:hyperlink r:id="rId83" w:history="1">
        <w:r w:rsidRPr="00D400FD">
          <w:rPr>
            <w:rStyle w:val="Hyperlink"/>
            <w:rFonts w:ascii="Book Antiqua" w:hAnsi="Book Antiqua"/>
            <w:bCs/>
          </w:rPr>
          <w:t>People Say I’m Crazy</w:t>
        </w:r>
      </w:hyperlink>
      <w:r>
        <w:rPr>
          <w:rFonts w:ascii="Book Antiqua" w:hAnsi="Book Antiqua"/>
          <w:bCs/>
        </w:rPr>
        <w:t xml:space="preserve">,” on </w:t>
      </w:r>
      <w:proofErr w:type="spellStart"/>
      <w:r>
        <w:rPr>
          <w:rFonts w:ascii="Book Antiqua" w:hAnsi="Book Antiqua"/>
          <w:bCs/>
        </w:rPr>
        <w:t>Kanopy</w:t>
      </w:r>
      <w:proofErr w:type="spellEnd"/>
    </w:p>
    <w:p w14:paraId="06BCBECD" w14:textId="7B3EF189" w:rsidR="00F16EDC" w:rsidRDefault="00F16EDC" w:rsidP="00F16EDC">
      <w:pPr>
        <w:rPr>
          <w:rFonts w:ascii="Book Antiqua" w:hAnsi="Book Antiqua"/>
          <w:b/>
        </w:rPr>
      </w:pPr>
      <w:r>
        <w:rPr>
          <w:rFonts w:ascii="Book Antiqua" w:hAnsi="Book Antiqua"/>
          <w:b/>
          <w:u w:val="single"/>
        </w:rPr>
        <w:t>Friday, 12/4</w:t>
      </w:r>
      <w:r w:rsidR="00283A0E">
        <w:rPr>
          <w:rFonts w:ascii="Book Antiqua" w:hAnsi="Book Antiqua"/>
          <w:b/>
        </w:rPr>
        <w:t xml:space="preserve"> – Please read/watch before class:</w:t>
      </w:r>
    </w:p>
    <w:p w14:paraId="38C512BA" w14:textId="54415D15" w:rsidR="00283A0E" w:rsidRDefault="00283A0E" w:rsidP="00745DF7">
      <w:pPr>
        <w:pStyle w:val="ListParagraph"/>
        <w:numPr>
          <w:ilvl w:val="0"/>
          <w:numId w:val="61"/>
        </w:numPr>
        <w:rPr>
          <w:rFonts w:ascii="Book Antiqua" w:hAnsi="Book Antiqua"/>
          <w:bCs/>
        </w:rPr>
      </w:pPr>
      <w:r>
        <w:rPr>
          <w:rFonts w:ascii="Book Antiqua" w:hAnsi="Book Antiqua"/>
          <w:bCs/>
        </w:rPr>
        <w:t>Finish both “Certain Proof” and “People Say I’m Crazy”</w:t>
      </w:r>
    </w:p>
    <w:p w14:paraId="6A9CDD4C" w14:textId="44EDEA98" w:rsidR="00283A0E" w:rsidRPr="00283A0E" w:rsidRDefault="00283A0E" w:rsidP="00745DF7">
      <w:pPr>
        <w:pStyle w:val="ListParagraph"/>
        <w:numPr>
          <w:ilvl w:val="0"/>
          <w:numId w:val="61"/>
        </w:numPr>
        <w:rPr>
          <w:rFonts w:ascii="Book Antiqua" w:hAnsi="Book Antiqua"/>
          <w:bCs/>
        </w:rPr>
      </w:pPr>
      <w:r>
        <w:rPr>
          <w:rFonts w:ascii="Book Antiqua" w:hAnsi="Book Antiqua"/>
          <w:bCs/>
          <w:u w:val="single"/>
        </w:rPr>
        <w:t xml:space="preserve">Please respond to 2 posts on the </w:t>
      </w:r>
      <w:r w:rsidR="003140B5">
        <w:rPr>
          <w:rFonts w:ascii="Book Antiqua" w:hAnsi="Book Antiqua"/>
          <w:bCs/>
          <w:u w:val="single"/>
        </w:rPr>
        <w:t>reading response</w:t>
      </w:r>
      <w:r>
        <w:rPr>
          <w:rFonts w:ascii="Book Antiqua" w:hAnsi="Book Antiqua"/>
          <w:bCs/>
          <w:u w:val="single"/>
        </w:rPr>
        <w:t xml:space="preserve"> discussion board by 12 am EST</w:t>
      </w:r>
    </w:p>
    <w:p w14:paraId="45EB223A" w14:textId="39F531A7" w:rsidR="00076961" w:rsidRDefault="00076961" w:rsidP="00F16EDC">
      <w:pPr>
        <w:rPr>
          <w:rFonts w:ascii="Book Antiqua" w:hAnsi="Book Antiqua"/>
          <w:b/>
          <w:sz w:val="28"/>
          <w:szCs w:val="28"/>
          <w:u w:val="single"/>
        </w:rPr>
      </w:pPr>
      <w:r>
        <w:rPr>
          <w:rFonts w:ascii="Book Antiqua" w:hAnsi="Book Antiqua"/>
          <w:b/>
          <w:sz w:val="28"/>
          <w:szCs w:val="28"/>
          <w:u w:val="single"/>
        </w:rPr>
        <w:t>Week 16:</w:t>
      </w:r>
      <w:r w:rsidR="00D400FD">
        <w:rPr>
          <w:rFonts w:ascii="Book Antiqua" w:hAnsi="Book Antiqua"/>
          <w:b/>
          <w:sz w:val="28"/>
          <w:szCs w:val="28"/>
          <w:u w:val="single"/>
        </w:rPr>
        <w:t xml:space="preserve"> Film and Television II</w:t>
      </w:r>
      <w:r w:rsidR="00283A0E">
        <w:rPr>
          <w:rFonts w:ascii="Book Antiqua" w:hAnsi="Book Antiqua"/>
          <w:b/>
          <w:sz w:val="28"/>
          <w:szCs w:val="28"/>
          <w:u w:val="single"/>
        </w:rPr>
        <w:t xml:space="preserve"> (Online – </w:t>
      </w:r>
      <w:r w:rsidR="004F7894">
        <w:rPr>
          <w:rFonts w:ascii="Book Antiqua" w:hAnsi="Book Antiqua"/>
          <w:b/>
          <w:sz w:val="28"/>
          <w:szCs w:val="28"/>
          <w:u w:val="single"/>
        </w:rPr>
        <w:t>C</w:t>
      </w:r>
      <w:r w:rsidR="00283A0E">
        <w:rPr>
          <w:rFonts w:ascii="Book Antiqua" w:hAnsi="Book Antiqua"/>
          <w:b/>
          <w:sz w:val="28"/>
          <w:szCs w:val="28"/>
          <w:u w:val="single"/>
        </w:rPr>
        <w:t>lass</w:t>
      </w:r>
      <w:r w:rsidR="006B4A90">
        <w:rPr>
          <w:rFonts w:ascii="Book Antiqua" w:hAnsi="Book Antiqua"/>
          <w:b/>
          <w:sz w:val="28"/>
          <w:szCs w:val="28"/>
          <w:u w:val="single"/>
        </w:rPr>
        <w:t xml:space="preserve"> on Zoom</w:t>
      </w:r>
      <w:r w:rsidR="00283A0E">
        <w:rPr>
          <w:rFonts w:ascii="Book Antiqua" w:hAnsi="Book Antiqua"/>
          <w:b/>
          <w:sz w:val="28"/>
          <w:szCs w:val="28"/>
          <w:u w:val="single"/>
        </w:rPr>
        <w:t>)</w:t>
      </w:r>
    </w:p>
    <w:p w14:paraId="22953481" w14:textId="54AE85E7" w:rsidR="00283A0E" w:rsidRDefault="00283A0E" w:rsidP="00F16EDC">
      <w:pPr>
        <w:rPr>
          <w:rFonts w:ascii="Book Antiqua" w:hAnsi="Book Antiqua"/>
          <w:b/>
        </w:rPr>
      </w:pPr>
      <w:r>
        <w:rPr>
          <w:rFonts w:ascii="Book Antiqua" w:hAnsi="Book Antiqua"/>
          <w:b/>
        </w:rPr>
        <w:t>Our questions for this week:</w:t>
      </w:r>
    </w:p>
    <w:p w14:paraId="4653C071" w14:textId="114A70F3" w:rsidR="00283A0E" w:rsidRDefault="00C15C59" w:rsidP="00745DF7">
      <w:pPr>
        <w:pStyle w:val="ListParagraph"/>
        <w:numPr>
          <w:ilvl w:val="0"/>
          <w:numId w:val="62"/>
        </w:numPr>
        <w:rPr>
          <w:rFonts w:ascii="Book Antiqua" w:hAnsi="Book Antiqua"/>
          <w:b/>
        </w:rPr>
      </w:pPr>
      <w:r>
        <w:rPr>
          <w:rFonts w:ascii="Book Antiqua" w:hAnsi="Book Antiqua"/>
          <w:b/>
        </w:rPr>
        <w:t>What is the future of disability activism?</w:t>
      </w:r>
    </w:p>
    <w:p w14:paraId="6FDBE714" w14:textId="72E550C0" w:rsidR="00C15C59" w:rsidRDefault="00C15C59" w:rsidP="00745DF7">
      <w:pPr>
        <w:pStyle w:val="ListParagraph"/>
        <w:numPr>
          <w:ilvl w:val="0"/>
          <w:numId w:val="62"/>
        </w:numPr>
        <w:rPr>
          <w:rFonts w:ascii="Book Antiqua" w:hAnsi="Book Antiqua"/>
          <w:b/>
        </w:rPr>
      </w:pPr>
      <w:r>
        <w:rPr>
          <w:rFonts w:ascii="Book Antiqua" w:hAnsi="Book Antiqua"/>
          <w:b/>
        </w:rPr>
        <w:t>Why aren’t disabled people considered sexual beings?</w:t>
      </w:r>
    </w:p>
    <w:p w14:paraId="6257DDCF" w14:textId="35D73D95" w:rsidR="00C15C59" w:rsidRDefault="00C15C59" w:rsidP="00745DF7">
      <w:pPr>
        <w:pStyle w:val="ListParagraph"/>
        <w:numPr>
          <w:ilvl w:val="0"/>
          <w:numId w:val="62"/>
        </w:numPr>
        <w:rPr>
          <w:rFonts w:ascii="Book Antiqua" w:hAnsi="Book Antiqua"/>
          <w:b/>
        </w:rPr>
      </w:pPr>
      <w:r>
        <w:rPr>
          <w:rFonts w:ascii="Book Antiqua" w:hAnsi="Book Antiqua"/>
          <w:b/>
        </w:rPr>
        <w:t>How are disabled children portrayed in media?</w:t>
      </w:r>
    </w:p>
    <w:p w14:paraId="1D625DDD" w14:textId="6BC64046" w:rsidR="00C15C59" w:rsidRPr="00283A0E" w:rsidRDefault="00C15C59" w:rsidP="00745DF7">
      <w:pPr>
        <w:pStyle w:val="ListParagraph"/>
        <w:numPr>
          <w:ilvl w:val="0"/>
          <w:numId w:val="62"/>
        </w:numPr>
        <w:rPr>
          <w:rFonts w:ascii="Book Antiqua" w:hAnsi="Book Antiqua"/>
          <w:b/>
        </w:rPr>
      </w:pPr>
      <w:r>
        <w:rPr>
          <w:rFonts w:ascii="Book Antiqua" w:hAnsi="Book Antiqua"/>
          <w:b/>
        </w:rPr>
        <w:t>How is disability activism tied to other civil rights movements?</w:t>
      </w:r>
    </w:p>
    <w:p w14:paraId="601C5562" w14:textId="1F59F028" w:rsidR="00F16EDC" w:rsidRDefault="00F16EDC" w:rsidP="00F16EDC">
      <w:pPr>
        <w:rPr>
          <w:rFonts w:ascii="Book Antiqua" w:hAnsi="Book Antiqua"/>
          <w:bCs/>
        </w:rPr>
      </w:pPr>
      <w:r>
        <w:rPr>
          <w:rFonts w:ascii="Book Antiqua" w:hAnsi="Book Antiqua"/>
          <w:b/>
          <w:u w:val="single"/>
        </w:rPr>
        <w:t>Monday, 12/7</w:t>
      </w:r>
      <w:r w:rsidR="00283A0E">
        <w:rPr>
          <w:rFonts w:ascii="Book Antiqua" w:hAnsi="Book Antiqua"/>
          <w:b/>
        </w:rPr>
        <w:t xml:space="preserve"> – Please read/watch before class:</w:t>
      </w:r>
    </w:p>
    <w:p w14:paraId="585EE082" w14:textId="5AEE559F" w:rsidR="00283A0E" w:rsidRDefault="00283A0E" w:rsidP="00745DF7">
      <w:pPr>
        <w:pStyle w:val="ListParagraph"/>
        <w:numPr>
          <w:ilvl w:val="0"/>
          <w:numId w:val="63"/>
        </w:numPr>
        <w:rPr>
          <w:rFonts w:ascii="Book Antiqua" w:hAnsi="Book Antiqua"/>
          <w:bCs/>
        </w:rPr>
      </w:pPr>
      <w:r>
        <w:rPr>
          <w:rFonts w:ascii="Book Antiqua" w:hAnsi="Book Antiqua"/>
          <w:bCs/>
        </w:rPr>
        <w:t>“</w:t>
      </w:r>
      <w:hyperlink r:id="rId84" w:history="1">
        <w:r w:rsidRPr="00283A0E">
          <w:rPr>
            <w:rStyle w:val="Hyperlink"/>
            <w:rFonts w:ascii="Book Antiqua" w:hAnsi="Book Antiqua"/>
            <w:bCs/>
          </w:rPr>
          <w:t>Crip Camp: A Disability Revolution</w:t>
        </w:r>
      </w:hyperlink>
      <w:r>
        <w:rPr>
          <w:rFonts w:ascii="Book Antiqua" w:hAnsi="Book Antiqua"/>
          <w:bCs/>
        </w:rPr>
        <w:t>,” on Netflix (</w:t>
      </w:r>
      <w:r w:rsidR="006B4A90">
        <w:rPr>
          <w:rFonts w:ascii="Book Antiqua" w:hAnsi="Book Antiqua"/>
          <w:bCs/>
        </w:rPr>
        <w:t>i</w:t>
      </w:r>
      <w:r>
        <w:rPr>
          <w:rFonts w:ascii="Book Antiqua" w:hAnsi="Book Antiqua"/>
          <w:bCs/>
        </w:rPr>
        <w:t>f you cannot get a Netflix account please email me and we can work something out)</w:t>
      </w:r>
    </w:p>
    <w:p w14:paraId="0100B300" w14:textId="4116882F" w:rsidR="00283A0E" w:rsidRPr="00283A0E" w:rsidRDefault="00283A0E" w:rsidP="00745DF7">
      <w:pPr>
        <w:pStyle w:val="ListParagraph"/>
        <w:numPr>
          <w:ilvl w:val="0"/>
          <w:numId w:val="63"/>
        </w:numPr>
        <w:rPr>
          <w:rFonts w:ascii="Book Antiqua" w:hAnsi="Book Antiqua"/>
          <w:bCs/>
        </w:rPr>
      </w:pPr>
      <w:r>
        <w:rPr>
          <w:rFonts w:ascii="Book Antiqua" w:hAnsi="Book Antiqua"/>
          <w:bCs/>
          <w:u w:val="single"/>
        </w:rPr>
        <w:t xml:space="preserve">Please complete by 12 pm EST: </w:t>
      </w:r>
      <w:r w:rsidR="003140B5">
        <w:rPr>
          <w:rFonts w:ascii="Book Antiqua" w:hAnsi="Book Antiqua"/>
          <w:bCs/>
          <w:u w:val="single"/>
        </w:rPr>
        <w:t>Reading Response</w:t>
      </w:r>
      <w:r>
        <w:rPr>
          <w:rFonts w:ascii="Book Antiqua" w:hAnsi="Book Antiqua"/>
          <w:bCs/>
          <w:u w:val="single"/>
        </w:rPr>
        <w:t xml:space="preserve"> 14</w:t>
      </w:r>
    </w:p>
    <w:p w14:paraId="249E43DB" w14:textId="19536DFC" w:rsidR="00F16EDC" w:rsidRDefault="00F16EDC" w:rsidP="00F16EDC">
      <w:pPr>
        <w:rPr>
          <w:rFonts w:ascii="Book Antiqua" w:hAnsi="Book Antiqua"/>
          <w:b/>
        </w:rPr>
      </w:pPr>
      <w:r>
        <w:rPr>
          <w:rFonts w:ascii="Book Antiqua" w:hAnsi="Book Antiqua"/>
          <w:b/>
          <w:u w:val="single"/>
        </w:rPr>
        <w:t>Wednesday, 12/9</w:t>
      </w:r>
      <w:r w:rsidR="00283A0E">
        <w:rPr>
          <w:rFonts w:ascii="Book Antiqua" w:hAnsi="Book Antiqua"/>
          <w:b/>
        </w:rPr>
        <w:t xml:space="preserve"> – Please read/watch before class:</w:t>
      </w:r>
    </w:p>
    <w:p w14:paraId="30AF2BAC" w14:textId="7CDA1738" w:rsidR="00283A0E" w:rsidRPr="00283A0E" w:rsidRDefault="00283A0E" w:rsidP="00745DF7">
      <w:pPr>
        <w:pStyle w:val="ListParagraph"/>
        <w:numPr>
          <w:ilvl w:val="0"/>
          <w:numId w:val="64"/>
        </w:numPr>
        <w:rPr>
          <w:rFonts w:ascii="Book Antiqua" w:hAnsi="Book Antiqua"/>
          <w:bCs/>
        </w:rPr>
      </w:pPr>
      <w:r>
        <w:rPr>
          <w:rFonts w:ascii="Book Antiqua" w:hAnsi="Book Antiqua"/>
          <w:bCs/>
        </w:rPr>
        <w:t>“</w:t>
      </w:r>
      <w:hyperlink r:id="rId85" w:history="1">
        <w:r w:rsidRPr="007D493A">
          <w:rPr>
            <w:rStyle w:val="Hyperlink"/>
            <w:rFonts w:ascii="Book Antiqua" w:hAnsi="Book Antiqua"/>
            <w:bCs/>
          </w:rPr>
          <w:t>The Healing Powers of Dude</w:t>
        </w:r>
      </w:hyperlink>
      <w:r>
        <w:rPr>
          <w:rFonts w:ascii="Book Antiqua" w:hAnsi="Book Antiqua"/>
          <w:bCs/>
        </w:rPr>
        <w:t xml:space="preserve">,” season 1 </w:t>
      </w:r>
      <w:r w:rsidR="007D493A">
        <w:rPr>
          <w:rFonts w:ascii="Book Antiqua" w:hAnsi="Book Antiqua"/>
          <w:bCs/>
        </w:rPr>
        <w:t>episode 1 on Netflix</w:t>
      </w:r>
    </w:p>
    <w:p w14:paraId="0CA13072" w14:textId="0A873206" w:rsidR="00F16EDC" w:rsidRDefault="00F16EDC" w:rsidP="00F16EDC">
      <w:pPr>
        <w:rPr>
          <w:rFonts w:ascii="Book Antiqua" w:hAnsi="Book Antiqua"/>
          <w:bCs/>
        </w:rPr>
      </w:pPr>
      <w:r>
        <w:rPr>
          <w:rFonts w:ascii="Book Antiqua" w:hAnsi="Book Antiqua"/>
          <w:b/>
          <w:u w:val="single"/>
        </w:rPr>
        <w:t>Friday, 12/11</w:t>
      </w:r>
      <w:r w:rsidR="007D493A">
        <w:rPr>
          <w:rFonts w:ascii="Book Antiqua" w:hAnsi="Book Antiqua"/>
          <w:b/>
        </w:rPr>
        <w:t xml:space="preserve"> – Please read/watch before class:</w:t>
      </w:r>
    </w:p>
    <w:p w14:paraId="7F96CDB1" w14:textId="5F571D3E" w:rsidR="007D493A" w:rsidRDefault="007D493A" w:rsidP="00745DF7">
      <w:pPr>
        <w:pStyle w:val="ListParagraph"/>
        <w:numPr>
          <w:ilvl w:val="0"/>
          <w:numId w:val="65"/>
        </w:numPr>
        <w:rPr>
          <w:rFonts w:ascii="Book Antiqua" w:hAnsi="Book Antiqua"/>
          <w:bCs/>
        </w:rPr>
      </w:pPr>
      <w:r>
        <w:rPr>
          <w:rFonts w:ascii="Book Antiqua" w:hAnsi="Book Antiqua"/>
          <w:bCs/>
        </w:rPr>
        <w:t>Finish both “Crip Camp” and the first episode of “The Healing Powers of Dude”</w:t>
      </w:r>
    </w:p>
    <w:p w14:paraId="2C09B17C" w14:textId="1D4CB2EA" w:rsidR="007D493A" w:rsidRPr="007D493A" w:rsidRDefault="007D493A" w:rsidP="00745DF7">
      <w:pPr>
        <w:pStyle w:val="ListParagraph"/>
        <w:numPr>
          <w:ilvl w:val="0"/>
          <w:numId w:val="65"/>
        </w:numPr>
        <w:rPr>
          <w:rFonts w:ascii="Book Antiqua" w:hAnsi="Book Antiqua"/>
          <w:bCs/>
        </w:rPr>
      </w:pPr>
      <w:r>
        <w:rPr>
          <w:rFonts w:ascii="Book Antiqua" w:hAnsi="Book Antiqua"/>
          <w:bCs/>
          <w:u w:val="single"/>
        </w:rPr>
        <w:t xml:space="preserve">Please respond to 2 posts on the </w:t>
      </w:r>
      <w:r w:rsidR="003140B5">
        <w:rPr>
          <w:rFonts w:ascii="Book Antiqua" w:hAnsi="Book Antiqua"/>
          <w:bCs/>
          <w:u w:val="single"/>
        </w:rPr>
        <w:t>reading response</w:t>
      </w:r>
      <w:r>
        <w:rPr>
          <w:rFonts w:ascii="Book Antiqua" w:hAnsi="Book Antiqua"/>
          <w:bCs/>
          <w:u w:val="single"/>
        </w:rPr>
        <w:t xml:space="preserve"> discussion board by 12 am EST</w:t>
      </w:r>
    </w:p>
    <w:p w14:paraId="1C183B4F" w14:textId="7AE4CF74" w:rsidR="007D493A" w:rsidRDefault="007D493A" w:rsidP="007D493A">
      <w:pPr>
        <w:rPr>
          <w:rFonts w:ascii="Book Antiqua" w:hAnsi="Book Antiqua"/>
          <w:bCs/>
        </w:rPr>
      </w:pPr>
      <w:r>
        <w:rPr>
          <w:rFonts w:ascii="Book Antiqua" w:hAnsi="Book Antiqua"/>
          <w:b/>
          <w:sz w:val="28"/>
          <w:szCs w:val="28"/>
          <w:u w:val="single"/>
        </w:rPr>
        <w:t>Week 17: Finals Week</w:t>
      </w:r>
    </w:p>
    <w:p w14:paraId="1A9A3ECD" w14:textId="3E488453" w:rsidR="003E1A5E" w:rsidRPr="007D493A" w:rsidRDefault="007D493A" w:rsidP="007D493A">
      <w:pPr>
        <w:rPr>
          <w:rFonts w:ascii="Book Antiqua" w:hAnsi="Book Antiqua"/>
          <w:b/>
          <w:u w:val="single"/>
        </w:rPr>
      </w:pPr>
      <w:r w:rsidRPr="007D493A">
        <w:rPr>
          <w:rFonts w:ascii="Book Antiqua" w:hAnsi="Book Antiqua"/>
          <w:b/>
          <w:highlight w:val="yellow"/>
          <w:u w:val="single"/>
        </w:rPr>
        <w:t>Monday, 12/14 – Final Project due on Canvas at 9 am EST</w:t>
      </w:r>
    </w:p>
    <w:sectPr w:rsidR="003E1A5E" w:rsidRPr="007D493A" w:rsidSect="0093099A">
      <w:headerReference w:type="default" r:id="rId8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863DC0" w14:textId="77777777" w:rsidR="000F0063" w:rsidRDefault="000F0063">
      <w:pPr>
        <w:spacing w:after="0" w:line="240" w:lineRule="auto"/>
      </w:pPr>
      <w:r>
        <w:separator/>
      </w:r>
    </w:p>
  </w:endnote>
  <w:endnote w:type="continuationSeparator" w:id="0">
    <w:p w14:paraId="4AE093CD" w14:textId="77777777" w:rsidR="000F0063" w:rsidRDefault="000F00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C883A0" w14:textId="77777777" w:rsidR="000F0063" w:rsidRDefault="000F0063">
      <w:pPr>
        <w:spacing w:after="0" w:line="240" w:lineRule="auto"/>
      </w:pPr>
      <w:r>
        <w:separator/>
      </w:r>
    </w:p>
  </w:footnote>
  <w:footnote w:type="continuationSeparator" w:id="0">
    <w:p w14:paraId="284A7C7B" w14:textId="77777777" w:rsidR="000F0063" w:rsidRDefault="000F00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92732421"/>
      <w:docPartObj>
        <w:docPartGallery w:val="Page Numbers (Top of Page)"/>
        <w:docPartUnique/>
      </w:docPartObj>
    </w:sdtPr>
    <w:sdtEndPr>
      <w:rPr>
        <w:rFonts w:ascii="Book Antiqua" w:hAnsi="Book Antiqua"/>
        <w:noProof/>
      </w:rPr>
    </w:sdtEndPr>
    <w:sdtContent>
      <w:p w14:paraId="6F5AC7FD" w14:textId="42B586A5" w:rsidR="004F7894" w:rsidRPr="0093099A" w:rsidRDefault="004F7894" w:rsidP="0093099A">
        <w:pPr>
          <w:pStyle w:val="Header"/>
          <w:jc w:val="right"/>
          <w:rPr>
            <w:rFonts w:ascii="Book Antiqua" w:hAnsi="Book Antiqua"/>
          </w:rPr>
        </w:pPr>
        <w:r w:rsidRPr="00CF3453">
          <w:rPr>
            <w:rFonts w:ascii="Book Antiqua" w:hAnsi="Book Antiqua"/>
          </w:rPr>
          <w:fldChar w:fldCharType="begin"/>
        </w:r>
        <w:r w:rsidRPr="00CF3453">
          <w:rPr>
            <w:rFonts w:ascii="Book Antiqua" w:hAnsi="Book Antiqua"/>
          </w:rPr>
          <w:instrText xml:space="preserve"> PAGE   \* MERGEFORMAT </w:instrText>
        </w:r>
        <w:r w:rsidRPr="00CF3453">
          <w:rPr>
            <w:rFonts w:ascii="Book Antiqua" w:hAnsi="Book Antiqua"/>
          </w:rPr>
          <w:fldChar w:fldCharType="separate"/>
        </w:r>
        <w:r>
          <w:rPr>
            <w:rFonts w:ascii="Book Antiqua" w:hAnsi="Book Antiqua"/>
            <w:noProof/>
          </w:rPr>
          <w:t>5</w:t>
        </w:r>
        <w:r w:rsidRPr="00CF3453">
          <w:rPr>
            <w:rFonts w:ascii="Book Antiqua" w:hAnsi="Book Antiqua"/>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6177D0"/>
    <w:multiLevelType w:val="hybridMultilevel"/>
    <w:tmpl w:val="6B38B2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1A1CAE"/>
    <w:multiLevelType w:val="hybridMultilevel"/>
    <w:tmpl w:val="3C74A558"/>
    <w:lvl w:ilvl="0" w:tplc="329CD5C8">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195D54"/>
    <w:multiLevelType w:val="hybridMultilevel"/>
    <w:tmpl w:val="3134256C"/>
    <w:lvl w:ilvl="0" w:tplc="24005828">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3D73FF"/>
    <w:multiLevelType w:val="hybridMultilevel"/>
    <w:tmpl w:val="F37C6F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A50A8D"/>
    <w:multiLevelType w:val="hybridMultilevel"/>
    <w:tmpl w:val="D27451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78068F9"/>
    <w:multiLevelType w:val="hybridMultilevel"/>
    <w:tmpl w:val="CDA26C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83D4AA2"/>
    <w:multiLevelType w:val="hybridMultilevel"/>
    <w:tmpl w:val="D44C15E4"/>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092A4761"/>
    <w:multiLevelType w:val="hybridMultilevel"/>
    <w:tmpl w:val="0FA8F3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96A632A"/>
    <w:multiLevelType w:val="hybridMultilevel"/>
    <w:tmpl w:val="103635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9EA7A3A"/>
    <w:multiLevelType w:val="hybridMultilevel"/>
    <w:tmpl w:val="CF463E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A2719A2"/>
    <w:multiLevelType w:val="hybridMultilevel"/>
    <w:tmpl w:val="33C20C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A5754BF"/>
    <w:multiLevelType w:val="hybridMultilevel"/>
    <w:tmpl w:val="CB2268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B765ACF"/>
    <w:multiLevelType w:val="hybridMultilevel"/>
    <w:tmpl w:val="1D4070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C1374F7"/>
    <w:multiLevelType w:val="hybridMultilevel"/>
    <w:tmpl w:val="AAD067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EF329B5"/>
    <w:multiLevelType w:val="hybridMultilevel"/>
    <w:tmpl w:val="6736023A"/>
    <w:lvl w:ilvl="0" w:tplc="24005828">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14E02B3"/>
    <w:multiLevelType w:val="hybridMultilevel"/>
    <w:tmpl w:val="9E56DD6E"/>
    <w:lvl w:ilvl="0" w:tplc="4EA20E10">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2F31F9F"/>
    <w:multiLevelType w:val="hybridMultilevel"/>
    <w:tmpl w:val="940C1E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5EF32D5"/>
    <w:multiLevelType w:val="hybridMultilevel"/>
    <w:tmpl w:val="A456019C"/>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8" w15:restartNumberingAfterBreak="0">
    <w:nsid w:val="160A2B0A"/>
    <w:multiLevelType w:val="hybridMultilevel"/>
    <w:tmpl w:val="95AEA258"/>
    <w:lvl w:ilvl="0" w:tplc="635AE52C">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899589D"/>
    <w:multiLevelType w:val="hybridMultilevel"/>
    <w:tmpl w:val="C3485E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9476EA2"/>
    <w:multiLevelType w:val="hybridMultilevel"/>
    <w:tmpl w:val="E286E4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9EE6550"/>
    <w:multiLevelType w:val="hybridMultilevel"/>
    <w:tmpl w:val="F2F41ED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A876C13"/>
    <w:multiLevelType w:val="hybridMultilevel"/>
    <w:tmpl w:val="C4BA9C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F2F7FD5"/>
    <w:multiLevelType w:val="hybridMultilevel"/>
    <w:tmpl w:val="A7760C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FE004D8"/>
    <w:multiLevelType w:val="hybridMultilevel"/>
    <w:tmpl w:val="4D7C2404"/>
    <w:lvl w:ilvl="0" w:tplc="F68AA1EA">
      <w:start w:val="1"/>
      <w:numFmt w:val="decimal"/>
      <w:lvlText w:val="%1."/>
      <w:lvlJc w:val="left"/>
      <w:pPr>
        <w:ind w:left="720" w:hanging="360"/>
      </w:pPr>
      <w:rPr>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0620AFC"/>
    <w:multiLevelType w:val="hybridMultilevel"/>
    <w:tmpl w:val="EC9E18E8"/>
    <w:lvl w:ilvl="0" w:tplc="02608A4C">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0EF1D58"/>
    <w:multiLevelType w:val="hybridMultilevel"/>
    <w:tmpl w:val="CD8289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0F6442E"/>
    <w:multiLevelType w:val="hybridMultilevel"/>
    <w:tmpl w:val="9E1C0C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39A0B9E"/>
    <w:multiLevelType w:val="hybridMultilevel"/>
    <w:tmpl w:val="24B0F44C"/>
    <w:lvl w:ilvl="0" w:tplc="2F4AA66A">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3A771D2"/>
    <w:multiLevelType w:val="hybridMultilevel"/>
    <w:tmpl w:val="B1E66A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450511C"/>
    <w:multiLevelType w:val="hybridMultilevel"/>
    <w:tmpl w:val="A8042C80"/>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1" w15:restartNumberingAfterBreak="0">
    <w:nsid w:val="28191343"/>
    <w:multiLevelType w:val="hybridMultilevel"/>
    <w:tmpl w:val="AAD067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8EA4520"/>
    <w:multiLevelType w:val="hybridMultilevel"/>
    <w:tmpl w:val="A6B273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9670ED7"/>
    <w:multiLevelType w:val="hybridMultilevel"/>
    <w:tmpl w:val="6538AF14"/>
    <w:lvl w:ilvl="0" w:tplc="24005828">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2967202E"/>
    <w:multiLevelType w:val="hybridMultilevel"/>
    <w:tmpl w:val="594E7E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296A71EF"/>
    <w:multiLevelType w:val="hybridMultilevel"/>
    <w:tmpl w:val="2E32A9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2AA54286"/>
    <w:multiLevelType w:val="hybridMultilevel"/>
    <w:tmpl w:val="FDAA1ECE"/>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2F1A4331"/>
    <w:multiLevelType w:val="hybridMultilevel"/>
    <w:tmpl w:val="F10871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01C52B8"/>
    <w:multiLevelType w:val="hybridMultilevel"/>
    <w:tmpl w:val="543021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31A3047F"/>
    <w:multiLevelType w:val="hybridMultilevel"/>
    <w:tmpl w:val="76AE4B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31E44120"/>
    <w:multiLevelType w:val="hybridMultilevel"/>
    <w:tmpl w:val="7472BA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334B0B0F"/>
    <w:multiLevelType w:val="hybridMultilevel"/>
    <w:tmpl w:val="EAC63CD6"/>
    <w:lvl w:ilvl="0" w:tplc="24005828">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348349EC"/>
    <w:multiLevelType w:val="hybridMultilevel"/>
    <w:tmpl w:val="E286E4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361F13F2"/>
    <w:multiLevelType w:val="hybridMultilevel"/>
    <w:tmpl w:val="C6BC9D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392F020A"/>
    <w:multiLevelType w:val="hybridMultilevel"/>
    <w:tmpl w:val="D2A22C28"/>
    <w:lvl w:ilvl="0" w:tplc="4EA20E10">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3BF027A2"/>
    <w:multiLevelType w:val="hybridMultilevel"/>
    <w:tmpl w:val="4BC8C85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3C4677E4"/>
    <w:multiLevelType w:val="hybridMultilevel"/>
    <w:tmpl w:val="F6D6FF2C"/>
    <w:lvl w:ilvl="0" w:tplc="02608A4C">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40BA714D"/>
    <w:multiLevelType w:val="hybridMultilevel"/>
    <w:tmpl w:val="C68ED8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459F3434"/>
    <w:multiLevelType w:val="hybridMultilevel"/>
    <w:tmpl w:val="F6D6FF2C"/>
    <w:lvl w:ilvl="0" w:tplc="02608A4C">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48D56218"/>
    <w:multiLevelType w:val="hybridMultilevel"/>
    <w:tmpl w:val="6C126D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4B2A5414"/>
    <w:multiLevelType w:val="hybridMultilevel"/>
    <w:tmpl w:val="AEBA99B4"/>
    <w:lvl w:ilvl="0" w:tplc="1716F120">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4EFD7446"/>
    <w:multiLevelType w:val="hybridMultilevel"/>
    <w:tmpl w:val="F9863E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51074AD6"/>
    <w:multiLevelType w:val="hybridMultilevel"/>
    <w:tmpl w:val="7354BAF8"/>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53" w15:restartNumberingAfterBreak="0">
    <w:nsid w:val="53036063"/>
    <w:multiLevelType w:val="hybridMultilevel"/>
    <w:tmpl w:val="E7EA8266"/>
    <w:lvl w:ilvl="0" w:tplc="1716F120">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556008AC"/>
    <w:multiLevelType w:val="hybridMultilevel"/>
    <w:tmpl w:val="BC26AE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5A3E4272"/>
    <w:multiLevelType w:val="hybridMultilevel"/>
    <w:tmpl w:val="9F982232"/>
    <w:lvl w:ilvl="0" w:tplc="4EA20E10">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5A9979DA"/>
    <w:multiLevelType w:val="hybridMultilevel"/>
    <w:tmpl w:val="365485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5B9813EE"/>
    <w:multiLevelType w:val="hybridMultilevel"/>
    <w:tmpl w:val="840AED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5BDB2DF6"/>
    <w:multiLevelType w:val="hybridMultilevel"/>
    <w:tmpl w:val="BE868D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5D111509"/>
    <w:multiLevelType w:val="hybridMultilevel"/>
    <w:tmpl w:val="A6B273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64880ED1"/>
    <w:multiLevelType w:val="hybridMultilevel"/>
    <w:tmpl w:val="9512465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64FE3FF4"/>
    <w:multiLevelType w:val="hybridMultilevel"/>
    <w:tmpl w:val="77C4FF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6582064B"/>
    <w:multiLevelType w:val="hybridMultilevel"/>
    <w:tmpl w:val="1130D7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66730727"/>
    <w:multiLevelType w:val="hybridMultilevel"/>
    <w:tmpl w:val="3A728F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68DC0BDA"/>
    <w:multiLevelType w:val="hybridMultilevel"/>
    <w:tmpl w:val="B7EC88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6EB43B04"/>
    <w:multiLevelType w:val="hybridMultilevel"/>
    <w:tmpl w:val="861C7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703F6880"/>
    <w:multiLevelType w:val="hybridMultilevel"/>
    <w:tmpl w:val="C3485E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708B5C19"/>
    <w:multiLevelType w:val="hybridMultilevel"/>
    <w:tmpl w:val="AEBA99B4"/>
    <w:lvl w:ilvl="0" w:tplc="1716F120">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714362EE"/>
    <w:multiLevelType w:val="hybridMultilevel"/>
    <w:tmpl w:val="1F5A37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16A42B8"/>
    <w:multiLevelType w:val="hybridMultilevel"/>
    <w:tmpl w:val="7472BA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3EE3ACA"/>
    <w:multiLevelType w:val="hybridMultilevel"/>
    <w:tmpl w:val="289AF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758E27BE"/>
    <w:multiLevelType w:val="hybridMultilevel"/>
    <w:tmpl w:val="365485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77FE0AAB"/>
    <w:multiLevelType w:val="hybridMultilevel"/>
    <w:tmpl w:val="04B85C02"/>
    <w:lvl w:ilvl="0" w:tplc="04090001">
      <w:start w:val="1"/>
      <w:numFmt w:val="bullet"/>
      <w:lvlText w:val=""/>
      <w:lvlJc w:val="left"/>
      <w:pPr>
        <w:ind w:left="1080" w:hanging="360"/>
      </w:pPr>
      <w:rPr>
        <w:rFonts w:ascii="Symbol" w:hAnsi="Symbol" w:cs="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73" w15:restartNumberingAfterBreak="0">
    <w:nsid w:val="79D7070D"/>
    <w:multiLevelType w:val="hybridMultilevel"/>
    <w:tmpl w:val="016CE984"/>
    <w:lvl w:ilvl="0" w:tplc="1716F120">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7CA63D14"/>
    <w:multiLevelType w:val="hybridMultilevel"/>
    <w:tmpl w:val="D8B41CB6"/>
    <w:lvl w:ilvl="0" w:tplc="ECE2388A">
      <w:start w:val="1"/>
      <w:numFmt w:val="bullet"/>
      <w:lvlText w:val="o"/>
      <w:lvlJc w:val="left"/>
      <w:pPr>
        <w:ind w:left="851" w:hanging="361"/>
      </w:pPr>
      <w:rPr>
        <w:rFonts w:ascii="Courier New" w:eastAsia="Courier New" w:hAnsi="Courier New" w:cs="Courier New" w:hint="default"/>
        <w:w w:val="99"/>
        <w:sz w:val="22"/>
        <w:szCs w:val="22"/>
      </w:rPr>
    </w:lvl>
    <w:lvl w:ilvl="1" w:tplc="620CD3B8">
      <w:start w:val="1"/>
      <w:numFmt w:val="bullet"/>
      <w:lvlText w:val="•"/>
      <w:lvlJc w:val="left"/>
      <w:pPr>
        <w:ind w:left="1794" w:hanging="361"/>
      </w:pPr>
      <w:rPr>
        <w:rFonts w:hint="default"/>
      </w:rPr>
    </w:lvl>
    <w:lvl w:ilvl="2" w:tplc="C0AE52B6">
      <w:start w:val="1"/>
      <w:numFmt w:val="bullet"/>
      <w:lvlText w:val="•"/>
      <w:lvlJc w:val="left"/>
      <w:pPr>
        <w:ind w:left="2728" w:hanging="361"/>
      </w:pPr>
      <w:rPr>
        <w:rFonts w:hint="default"/>
      </w:rPr>
    </w:lvl>
    <w:lvl w:ilvl="3" w:tplc="81C045FC">
      <w:start w:val="1"/>
      <w:numFmt w:val="bullet"/>
      <w:lvlText w:val="•"/>
      <w:lvlJc w:val="left"/>
      <w:pPr>
        <w:ind w:left="3662" w:hanging="361"/>
      </w:pPr>
      <w:rPr>
        <w:rFonts w:hint="default"/>
      </w:rPr>
    </w:lvl>
    <w:lvl w:ilvl="4" w:tplc="5D00487E">
      <w:start w:val="1"/>
      <w:numFmt w:val="bullet"/>
      <w:lvlText w:val="•"/>
      <w:lvlJc w:val="left"/>
      <w:pPr>
        <w:ind w:left="4596" w:hanging="361"/>
      </w:pPr>
      <w:rPr>
        <w:rFonts w:hint="default"/>
      </w:rPr>
    </w:lvl>
    <w:lvl w:ilvl="5" w:tplc="8C38D7E6">
      <w:start w:val="1"/>
      <w:numFmt w:val="bullet"/>
      <w:lvlText w:val="•"/>
      <w:lvlJc w:val="left"/>
      <w:pPr>
        <w:ind w:left="5530" w:hanging="361"/>
      </w:pPr>
      <w:rPr>
        <w:rFonts w:hint="default"/>
      </w:rPr>
    </w:lvl>
    <w:lvl w:ilvl="6" w:tplc="3B4A0FE0">
      <w:start w:val="1"/>
      <w:numFmt w:val="bullet"/>
      <w:lvlText w:val="•"/>
      <w:lvlJc w:val="left"/>
      <w:pPr>
        <w:ind w:left="6464" w:hanging="361"/>
      </w:pPr>
      <w:rPr>
        <w:rFonts w:hint="default"/>
      </w:rPr>
    </w:lvl>
    <w:lvl w:ilvl="7" w:tplc="5CBE5CA8">
      <w:start w:val="1"/>
      <w:numFmt w:val="bullet"/>
      <w:lvlText w:val="•"/>
      <w:lvlJc w:val="left"/>
      <w:pPr>
        <w:ind w:left="7398" w:hanging="361"/>
      </w:pPr>
      <w:rPr>
        <w:rFonts w:hint="default"/>
      </w:rPr>
    </w:lvl>
    <w:lvl w:ilvl="8" w:tplc="32BA50D6">
      <w:start w:val="1"/>
      <w:numFmt w:val="bullet"/>
      <w:lvlText w:val="•"/>
      <w:lvlJc w:val="left"/>
      <w:pPr>
        <w:ind w:left="8332" w:hanging="361"/>
      </w:pPr>
      <w:rPr>
        <w:rFonts w:hint="default"/>
      </w:rPr>
    </w:lvl>
  </w:abstractNum>
  <w:abstractNum w:abstractNumId="75" w15:restartNumberingAfterBreak="0">
    <w:nsid w:val="7CAB7D10"/>
    <w:multiLevelType w:val="hybridMultilevel"/>
    <w:tmpl w:val="408231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7E0B5036"/>
    <w:multiLevelType w:val="hybridMultilevel"/>
    <w:tmpl w:val="F37C6F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45"/>
  </w:num>
  <w:num w:numId="3">
    <w:abstractNumId w:val="72"/>
  </w:num>
  <w:num w:numId="4">
    <w:abstractNumId w:val="6"/>
  </w:num>
  <w:num w:numId="5">
    <w:abstractNumId w:val="30"/>
  </w:num>
  <w:num w:numId="6">
    <w:abstractNumId w:val="17"/>
  </w:num>
  <w:num w:numId="7">
    <w:abstractNumId w:val="52"/>
  </w:num>
  <w:num w:numId="8">
    <w:abstractNumId w:val="16"/>
  </w:num>
  <w:num w:numId="9">
    <w:abstractNumId w:val="24"/>
  </w:num>
  <w:num w:numId="10">
    <w:abstractNumId w:val="12"/>
  </w:num>
  <w:num w:numId="11">
    <w:abstractNumId w:val="8"/>
  </w:num>
  <w:num w:numId="12">
    <w:abstractNumId w:val="7"/>
  </w:num>
  <w:num w:numId="13">
    <w:abstractNumId w:val="22"/>
  </w:num>
  <w:num w:numId="14">
    <w:abstractNumId w:val="26"/>
  </w:num>
  <w:num w:numId="15">
    <w:abstractNumId w:val="37"/>
  </w:num>
  <w:num w:numId="16">
    <w:abstractNumId w:val="63"/>
  </w:num>
  <w:num w:numId="17">
    <w:abstractNumId w:val="39"/>
  </w:num>
  <w:num w:numId="18">
    <w:abstractNumId w:val="68"/>
  </w:num>
  <w:num w:numId="19">
    <w:abstractNumId w:val="58"/>
  </w:num>
  <w:num w:numId="20">
    <w:abstractNumId w:val="11"/>
  </w:num>
  <w:num w:numId="21">
    <w:abstractNumId w:val="54"/>
  </w:num>
  <w:num w:numId="22">
    <w:abstractNumId w:val="51"/>
  </w:num>
  <w:num w:numId="23">
    <w:abstractNumId w:val="62"/>
  </w:num>
  <w:num w:numId="24">
    <w:abstractNumId w:val="61"/>
  </w:num>
  <w:num w:numId="25">
    <w:abstractNumId w:val="47"/>
  </w:num>
  <w:num w:numId="26">
    <w:abstractNumId w:val="76"/>
  </w:num>
  <w:num w:numId="27">
    <w:abstractNumId w:val="3"/>
  </w:num>
  <w:num w:numId="28">
    <w:abstractNumId w:val="38"/>
  </w:num>
  <w:num w:numId="29">
    <w:abstractNumId w:val="31"/>
  </w:num>
  <w:num w:numId="30">
    <w:abstractNumId w:val="13"/>
  </w:num>
  <w:num w:numId="31">
    <w:abstractNumId w:val="35"/>
  </w:num>
  <w:num w:numId="32">
    <w:abstractNumId w:val="71"/>
  </w:num>
  <w:num w:numId="33">
    <w:abstractNumId w:val="56"/>
  </w:num>
  <w:num w:numId="34">
    <w:abstractNumId w:val="10"/>
  </w:num>
  <w:num w:numId="35">
    <w:abstractNumId w:val="49"/>
  </w:num>
  <w:num w:numId="36">
    <w:abstractNumId w:val="42"/>
  </w:num>
  <w:num w:numId="37">
    <w:abstractNumId w:val="20"/>
  </w:num>
  <w:num w:numId="38">
    <w:abstractNumId w:val="34"/>
  </w:num>
  <w:num w:numId="39">
    <w:abstractNumId w:val="29"/>
  </w:num>
  <w:num w:numId="40">
    <w:abstractNumId w:val="0"/>
  </w:num>
  <w:num w:numId="41">
    <w:abstractNumId w:val="43"/>
  </w:num>
  <w:num w:numId="42">
    <w:abstractNumId w:val="9"/>
  </w:num>
  <w:num w:numId="43">
    <w:abstractNumId w:val="66"/>
  </w:num>
  <w:num w:numId="44">
    <w:abstractNumId w:val="19"/>
  </w:num>
  <w:num w:numId="45">
    <w:abstractNumId w:val="57"/>
  </w:num>
  <w:num w:numId="46">
    <w:abstractNumId w:val="5"/>
  </w:num>
  <w:num w:numId="47">
    <w:abstractNumId w:val="69"/>
  </w:num>
  <w:num w:numId="48">
    <w:abstractNumId w:val="40"/>
  </w:num>
  <w:num w:numId="49">
    <w:abstractNumId w:val="27"/>
  </w:num>
  <w:num w:numId="50">
    <w:abstractNumId w:val="33"/>
  </w:num>
  <w:num w:numId="51">
    <w:abstractNumId w:val="2"/>
  </w:num>
  <w:num w:numId="52">
    <w:abstractNumId w:val="14"/>
  </w:num>
  <w:num w:numId="53">
    <w:abstractNumId w:val="41"/>
  </w:num>
  <w:num w:numId="54">
    <w:abstractNumId w:val="28"/>
  </w:num>
  <w:num w:numId="55">
    <w:abstractNumId w:val="55"/>
  </w:num>
  <w:num w:numId="56">
    <w:abstractNumId w:val="15"/>
  </w:num>
  <w:num w:numId="57">
    <w:abstractNumId w:val="44"/>
  </w:num>
  <w:num w:numId="58">
    <w:abstractNumId w:val="1"/>
  </w:num>
  <w:num w:numId="59">
    <w:abstractNumId w:val="25"/>
  </w:num>
  <w:num w:numId="60">
    <w:abstractNumId w:val="46"/>
  </w:num>
  <w:num w:numId="61">
    <w:abstractNumId w:val="48"/>
  </w:num>
  <w:num w:numId="62">
    <w:abstractNumId w:val="18"/>
  </w:num>
  <w:num w:numId="63">
    <w:abstractNumId w:val="73"/>
  </w:num>
  <w:num w:numId="64">
    <w:abstractNumId w:val="50"/>
  </w:num>
  <w:num w:numId="65">
    <w:abstractNumId w:val="67"/>
  </w:num>
  <w:num w:numId="66">
    <w:abstractNumId w:val="70"/>
  </w:num>
  <w:num w:numId="67">
    <w:abstractNumId w:val="53"/>
  </w:num>
  <w:num w:numId="68">
    <w:abstractNumId w:val="4"/>
  </w:num>
  <w:num w:numId="69">
    <w:abstractNumId w:val="74"/>
  </w:num>
  <w:num w:numId="70">
    <w:abstractNumId w:val="65"/>
  </w:num>
  <w:num w:numId="71">
    <w:abstractNumId w:val="64"/>
  </w:num>
  <w:num w:numId="72">
    <w:abstractNumId w:val="32"/>
  </w:num>
  <w:num w:numId="73">
    <w:abstractNumId w:val="60"/>
  </w:num>
  <w:num w:numId="74">
    <w:abstractNumId w:val="59"/>
  </w:num>
  <w:num w:numId="75">
    <w:abstractNumId w:val="75"/>
  </w:num>
  <w:num w:numId="76">
    <w:abstractNumId w:val="36"/>
  </w:num>
  <w:num w:numId="77">
    <w:abstractNumId w:val="23"/>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1A5E"/>
    <w:rsid w:val="00011A79"/>
    <w:rsid w:val="000315D1"/>
    <w:rsid w:val="00056C90"/>
    <w:rsid w:val="000643B9"/>
    <w:rsid w:val="00076961"/>
    <w:rsid w:val="000A0DBB"/>
    <w:rsid w:val="000C1687"/>
    <w:rsid w:val="000F0063"/>
    <w:rsid w:val="000F11CD"/>
    <w:rsid w:val="001477FD"/>
    <w:rsid w:val="00180367"/>
    <w:rsid w:val="001C58AC"/>
    <w:rsid w:val="001E7615"/>
    <w:rsid w:val="00201F73"/>
    <w:rsid w:val="002100A5"/>
    <w:rsid w:val="00245895"/>
    <w:rsid w:val="002524AF"/>
    <w:rsid w:val="002557CF"/>
    <w:rsid w:val="00266DB7"/>
    <w:rsid w:val="002717E3"/>
    <w:rsid w:val="00272C6D"/>
    <w:rsid w:val="00283A0E"/>
    <w:rsid w:val="002872E4"/>
    <w:rsid w:val="00293A99"/>
    <w:rsid w:val="002B7A04"/>
    <w:rsid w:val="002C5267"/>
    <w:rsid w:val="002C7A99"/>
    <w:rsid w:val="002D392D"/>
    <w:rsid w:val="002D62E3"/>
    <w:rsid w:val="002E7922"/>
    <w:rsid w:val="003140B5"/>
    <w:rsid w:val="003565D0"/>
    <w:rsid w:val="00366808"/>
    <w:rsid w:val="0038615D"/>
    <w:rsid w:val="003E1A5E"/>
    <w:rsid w:val="003F7B7F"/>
    <w:rsid w:val="00426BA5"/>
    <w:rsid w:val="004347EB"/>
    <w:rsid w:val="004A351D"/>
    <w:rsid w:val="004D25E2"/>
    <w:rsid w:val="004F7894"/>
    <w:rsid w:val="00507742"/>
    <w:rsid w:val="00513675"/>
    <w:rsid w:val="00527DA7"/>
    <w:rsid w:val="00560FCD"/>
    <w:rsid w:val="005B4C51"/>
    <w:rsid w:val="005B5C8D"/>
    <w:rsid w:val="005D0BDD"/>
    <w:rsid w:val="0063353C"/>
    <w:rsid w:val="00685522"/>
    <w:rsid w:val="006B4A90"/>
    <w:rsid w:val="00745DF7"/>
    <w:rsid w:val="007A3DB6"/>
    <w:rsid w:val="007C244A"/>
    <w:rsid w:val="007D493A"/>
    <w:rsid w:val="007E1CF6"/>
    <w:rsid w:val="007F2FC3"/>
    <w:rsid w:val="008111EA"/>
    <w:rsid w:val="00812B58"/>
    <w:rsid w:val="00813D4B"/>
    <w:rsid w:val="00820D44"/>
    <w:rsid w:val="008262EE"/>
    <w:rsid w:val="008675F6"/>
    <w:rsid w:val="00871C67"/>
    <w:rsid w:val="0088366C"/>
    <w:rsid w:val="008A1AB1"/>
    <w:rsid w:val="008B0AAB"/>
    <w:rsid w:val="008C48C2"/>
    <w:rsid w:val="0093099A"/>
    <w:rsid w:val="009C24BF"/>
    <w:rsid w:val="009D6BAD"/>
    <w:rsid w:val="009F1DFD"/>
    <w:rsid w:val="00A1329C"/>
    <w:rsid w:val="00AD572E"/>
    <w:rsid w:val="00B070A5"/>
    <w:rsid w:val="00B529EF"/>
    <w:rsid w:val="00B61B56"/>
    <w:rsid w:val="00BA756B"/>
    <w:rsid w:val="00BC3730"/>
    <w:rsid w:val="00BE6678"/>
    <w:rsid w:val="00C15C59"/>
    <w:rsid w:val="00C23F07"/>
    <w:rsid w:val="00C34195"/>
    <w:rsid w:val="00C83E0F"/>
    <w:rsid w:val="00C906A0"/>
    <w:rsid w:val="00D174A9"/>
    <w:rsid w:val="00D400FD"/>
    <w:rsid w:val="00D908F7"/>
    <w:rsid w:val="00DD3894"/>
    <w:rsid w:val="00E3305A"/>
    <w:rsid w:val="00E44D82"/>
    <w:rsid w:val="00E703E4"/>
    <w:rsid w:val="00E835D6"/>
    <w:rsid w:val="00EB2C7E"/>
    <w:rsid w:val="00F07E15"/>
    <w:rsid w:val="00F16EDC"/>
    <w:rsid w:val="00F23486"/>
    <w:rsid w:val="00F27F36"/>
    <w:rsid w:val="00F3237A"/>
    <w:rsid w:val="00F36DD6"/>
    <w:rsid w:val="00F45116"/>
    <w:rsid w:val="00FC68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2ADAE"/>
  <w15:chartTrackingRefBased/>
  <w15:docId w15:val="{C276AF47-4A54-994A-AE88-9CFC1D04C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7A04"/>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1A5E"/>
    <w:pPr>
      <w:ind w:left="720"/>
      <w:contextualSpacing/>
    </w:pPr>
  </w:style>
  <w:style w:type="character" w:styleId="Hyperlink">
    <w:name w:val="Hyperlink"/>
    <w:basedOn w:val="DefaultParagraphFont"/>
    <w:uiPriority w:val="99"/>
    <w:unhideWhenUsed/>
    <w:rsid w:val="003E1A5E"/>
    <w:rPr>
      <w:color w:val="0563C1" w:themeColor="hyperlink"/>
      <w:u w:val="single"/>
    </w:rPr>
  </w:style>
  <w:style w:type="table" w:styleId="TableGrid">
    <w:name w:val="Table Grid"/>
    <w:basedOn w:val="TableNormal"/>
    <w:uiPriority w:val="39"/>
    <w:rsid w:val="003E1A5E"/>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3E1A5E"/>
    <w:pPr>
      <w:spacing w:after="200" w:line="240" w:lineRule="auto"/>
    </w:pPr>
    <w:rPr>
      <w:i/>
      <w:iCs/>
      <w:color w:val="44546A" w:themeColor="text2"/>
      <w:sz w:val="18"/>
      <w:szCs w:val="18"/>
    </w:rPr>
  </w:style>
  <w:style w:type="paragraph" w:styleId="Header">
    <w:name w:val="header"/>
    <w:basedOn w:val="Normal"/>
    <w:link w:val="HeaderChar"/>
    <w:uiPriority w:val="99"/>
    <w:unhideWhenUsed/>
    <w:rsid w:val="003E1A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1A5E"/>
    <w:rPr>
      <w:sz w:val="22"/>
      <w:szCs w:val="22"/>
    </w:rPr>
  </w:style>
  <w:style w:type="paragraph" w:styleId="Footer">
    <w:name w:val="footer"/>
    <w:basedOn w:val="Normal"/>
    <w:link w:val="FooterChar"/>
    <w:uiPriority w:val="99"/>
    <w:unhideWhenUsed/>
    <w:rsid w:val="003E1A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1A5E"/>
    <w:rPr>
      <w:sz w:val="22"/>
      <w:szCs w:val="22"/>
    </w:rPr>
  </w:style>
  <w:style w:type="character" w:styleId="UnresolvedMention">
    <w:name w:val="Unresolved Mention"/>
    <w:basedOn w:val="DefaultParagraphFont"/>
    <w:uiPriority w:val="99"/>
    <w:semiHidden/>
    <w:unhideWhenUsed/>
    <w:rsid w:val="003E1A5E"/>
    <w:rPr>
      <w:color w:val="605E5C"/>
      <w:shd w:val="clear" w:color="auto" w:fill="E1DFDD"/>
    </w:rPr>
  </w:style>
  <w:style w:type="character" w:styleId="FollowedHyperlink">
    <w:name w:val="FollowedHyperlink"/>
    <w:basedOn w:val="DefaultParagraphFont"/>
    <w:uiPriority w:val="99"/>
    <w:semiHidden/>
    <w:unhideWhenUsed/>
    <w:rsid w:val="004347E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0324002">
      <w:bodyDiv w:val="1"/>
      <w:marLeft w:val="0"/>
      <w:marRight w:val="0"/>
      <w:marTop w:val="0"/>
      <w:marBottom w:val="0"/>
      <w:divBdr>
        <w:top w:val="none" w:sz="0" w:space="0" w:color="auto"/>
        <w:left w:val="none" w:sz="0" w:space="0" w:color="auto"/>
        <w:bottom w:val="none" w:sz="0" w:space="0" w:color="auto"/>
        <w:right w:val="none" w:sz="0" w:space="0" w:color="auto"/>
      </w:divBdr>
      <w:divsChild>
        <w:div w:id="979307509">
          <w:marLeft w:val="0"/>
          <w:marRight w:val="-7995"/>
          <w:marTop w:val="0"/>
          <w:marBottom w:val="0"/>
          <w:divBdr>
            <w:top w:val="none" w:sz="0" w:space="0" w:color="auto"/>
            <w:left w:val="none" w:sz="0" w:space="0" w:color="auto"/>
            <w:bottom w:val="none" w:sz="0" w:space="0" w:color="auto"/>
            <w:right w:val="none" w:sz="0" w:space="0" w:color="auto"/>
          </w:divBdr>
        </w:div>
        <w:div w:id="1020855341">
          <w:marLeft w:val="0"/>
          <w:marRight w:val="-7995"/>
          <w:marTop w:val="0"/>
          <w:marBottom w:val="0"/>
          <w:divBdr>
            <w:top w:val="none" w:sz="0" w:space="0" w:color="auto"/>
            <w:left w:val="none" w:sz="0" w:space="0" w:color="auto"/>
            <w:bottom w:val="none" w:sz="0" w:space="0" w:color="auto"/>
            <w:right w:val="none" w:sz="0" w:space="0" w:color="auto"/>
          </w:divBdr>
        </w:div>
        <w:div w:id="795685750">
          <w:marLeft w:val="0"/>
          <w:marRight w:val="-7995"/>
          <w:marTop w:val="0"/>
          <w:marBottom w:val="0"/>
          <w:divBdr>
            <w:top w:val="none" w:sz="0" w:space="0" w:color="auto"/>
            <w:left w:val="none" w:sz="0" w:space="0" w:color="auto"/>
            <w:bottom w:val="none" w:sz="0" w:space="0" w:color="auto"/>
            <w:right w:val="none" w:sz="0" w:space="0" w:color="auto"/>
          </w:divBdr>
        </w:div>
        <w:div w:id="1292436614">
          <w:marLeft w:val="0"/>
          <w:marRight w:val="-7995"/>
          <w:marTop w:val="0"/>
          <w:marBottom w:val="0"/>
          <w:divBdr>
            <w:top w:val="none" w:sz="0" w:space="0" w:color="auto"/>
            <w:left w:val="none" w:sz="0" w:space="0" w:color="auto"/>
            <w:bottom w:val="none" w:sz="0" w:space="0" w:color="auto"/>
            <w:right w:val="none" w:sz="0" w:space="0" w:color="auto"/>
          </w:divBdr>
        </w:div>
        <w:div w:id="492179568">
          <w:marLeft w:val="0"/>
          <w:marRight w:val="-7995"/>
          <w:marTop w:val="0"/>
          <w:marBottom w:val="0"/>
          <w:divBdr>
            <w:top w:val="none" w:sz="0" w:space="0" w:color="auto"/>
            <w:left w:val="none" w:sz="0" w:space="0" w:color="auto"/>
            <w:bottom w:val="none" w:sz="0" w:space="0" w:color="auto"/>
            <w:right w:val="none" w:sz="0" w:space="0" w:color="auto"/>
          </w:divBdr>
        </w:div>
        <w:div w:id="887835081">
          <w:marLeft w:val="0"/>
          <w:marRight w:val="-7995"/>
          <w:marTop w:val="0"/>
          <w:marBottom w:val="0"/>
          <w:divBdr>
            <w:top w:val="none" w:sz="0" w:space="0" w:color="auto"/>
            <w:left w:val="none" w:sz="0" w:space="0" w:color="auto"/>
            <w:bottom w:val="none" w:sz="0" w:space="0" w:color="auto"/>
            <w:right w:val="none" w:sz="0" w:space="0" w:color="auto"/>
          </w:divBdr>
        </w:div>
        <w:div w:id="811096173">
          <w:marLeft w:val="0"/>
          <w:marRight w:val="-7995"/>
          <w:marTop w:val="0"/>
          <w:marBottom w:val="0"/>
          <w:divBdr>
            <w:top w:val="none" w:sz="0" w:space="0" w:color="auto"/>
            <w:left w:val="none" w:sz="0" w:space="0" w:color="auto"/>
            <w:bottom w:val="none" w:sz="0" w:space="0" w:color="auto"/>
            <w:right w:val="none" w:sz="0" w:space="0" w:color="auto"/>
          </w:divBdr>
        </w:div>
        <w:div w:id="1863275795">
          <w:marLeft w:val="0"/>
          <w:marRight w:val="-7995"/>
          <w:marTop w:val="0"/>
          <w:marBottom w:val="0"/>
          <w:divBdr>
            <w:top w:val="none" w:sz="0" w:space="0" w:color="auto"/>
            <w:left w:val="none" w:sz="0" w:space="0" w:color="auto"/>
            <w:bottom w:val="none" w:sz="0" w:space="0" w:color="auto"/>
            <w:right w:val="none" w:sz="0" w:space="0" w:color="auto"/>
          </w:divBdr>
        </w:div>
        <w:div w:id="1488979019">
          <w:marLeft w:val="0"/>
          <w:marRight w:val="-7995"/>
          <w:marTop w:val="0"/>
          <w:marBottom w:val="0"/>
          <w:divBdr>
            <w:top w:val="none" w:sz="0" w:space="0" w:color="auto"/>
            <w:left w:val="none" w:sz="0" w:space="0" w:color="auto"/>
            <w:bottom w:val="none" w:sz="0" w:space="0" w:color="auto"/>
            <w:right w:val="none" w:sz="0" w:space="0" w:color="auto"/>
          </w:divBdr>
        </w:div>
        <w:div w:id="790125729">
          <w:marLeft w:val="0"/>
          <w:marRight w:val="-7995"/>
          <w:marTop w:val="0"/>
          <w:marBottom w:val="0"/>
          <w:divBdr>
            <w:top w:val="none" w:sz="0" w:space="0" w:color="auto"/>
            <w:left w:val="none" w:sz="0" w:space="0" w:color="auto"/>
            <w:bottom w:val="none" w:sz="0" w:space="0" w:color="auto"/>
            <w:right w:val="none" w:sz="0" w:space="0" w:color="auto"/>
          </w:divBdr>
        </w:div>
        <w:div w:id="772945015">
          <w:marLeft w:val="0"/>
          <w:marRight w:val="-7995"/>
          <w:marTop w:val="0"/>
          <w:marBottom w:val="0"/>
          <w:divBdr>
            <w:top w:val="none" w:sz="0" w:space="0" w:color="auto"/>
            <w:left w:val="none" w:sz="0" w:space="0" w:color="auto"/>
            <w:bottom w:val="none" w:sz="0" w:space="0" w:color="auto"/>
            <w:right w:val="none" w:sz="0" w:space="0" w:color="auto"/>
          </w:divBdr>
        </w:div>
        <w:div w:id="1606881201">
          <w:marLeft w:val="0"/>
          <w:marRight w:val="-7995"/>
          <w:marTop w:val="0"/>
          <w:marBottom w:val="0"/>
          <w:divBdr>
            <w:top w:val="none" w:sz="0" w:space="0" w:color="auto"/>
            <w:left w:val="none" w:sz="0" w:space="0" w:color="auto"/>
            <w:bottom w:val="none" w:sz="0" w:space="0" w:color="auto"/>
            <w:right w:val="none" w:sz="0" w:space="0" w:color="auto"/>
          </w:divBdr>
        </w:div>
        <w:div w:id="404687309">
          <w:marLeft w:val="0"/>
          <w:marRight w:val="-7995"/>
          <w:marTop w:val="0"/>
          <w:marBottom w:val="0"/>
          <w:divBdr>
            <w:top w:val="none" w:sz="0" w:space="0" w:color="auto"/>
            <w:left w:val="none" w:sz="0" w:space="0" w:color="auto"/>
            <w:bottom w:val="none" w:sz="0" w:space="0" w:color="auto"/>
            <w:right w:val="none" w:sz="0" w:space="0" w:color="auto"/>
          </w:divBdr>
        </w:div>
        <w:div w:id="83645925">
          <w:marLeft w:val="0"/>
          <w:marRight w:val="-7995"/>
          <w:marTop w:val="0"/>
          <w:marBottom w:val="0"/>
          <w:divBdr>
            <w:top w:val="none" w:sz="0" w:space="0" w:color="auto"/>
            <w:left w:val="none" w:sz="0" w:space="0" w:color="auto"/>
            <w:bottom w:val="none" w:sz="0" w:space="0" w:color="auto"/>
            <w:right w:val="none" w:sz="0" w:space="0" w:color="auto"/>
          </w:divBdr>
        </w:div>
        <w:div w:id="1227104078">
          <w:marLeft w:val="0"/>
          <w:marRight w:val="-7995"/>
          <w:marTop w:val="0"/>
          <w:marBottom w:val="0"/>
          <w:divBdr>
            <w:top w:val="none" w:sz="0" w:space="0" w:color="auto"/>
            <w:left w:val="none" w:sz="0" w:space="0" w:color="auto"/>
            <w:bottom w:val="none" w:sz="0" w:space="0" w:color="auto"/>
            <w:right w:val="none" w:sz="0" w:space="0" w:color="auto"/>
          </w:divBdr>
        </w:div>
        <w:div w:id="2054377168">
          <w:marLeft w:val="0"/>
          <w:marRight w:val="-7995"/>
          <w:marTop w:val="0"/>
          <w:marBottom w:val="0"/>
          <w:divBdr>
            <w:top w:val="none" w:sz="0" w:space="0" w:color="auto"/>
            <w:left w:val="none" w:sz="0" w:space="0" w:color="auto"/>
            <w:bottom w:val="none" w:sz="0" w:space="0" w:color="auto"/>
            <w:right w:val="none" w:sz="0" w:space="0" w:color="auto"/>
          </w:divBdr>
        </w:div>
        <w:div w:id="405416992">
          <w:marLeft w:val="0"/>
          <w:marRight w:val="-7995"/>
          <w:marTop w:val="0"/>
          <w:marBottom w:val="0"/>
          <w:divBdr>
            <w:top w:val="none" w:sz="0" w:space="0" w:color="auto"/>
            <w:left w:val="none" w:sz="0" w:space="0" w:color="auto"/>
            <w:bottom w:val="none" w:sz="0" w:space="0" w:color="auto"/>
            <w:right w:val="none" w:sz="0" w:space="0" w:color="auto"/>
          </w:divBdr>
        </w:div>
        <w:div w:id="1591044217">
          <w:marLeft w:val="0"/>
          <w:marRight w:val="-7995"/>
          <w:marTop w:val="0"/>
          <w:marBottom w:val="0"/>
          <w:divBdr>
            <w:top w:val="none" w:sz="0" w:space="0" w:color="auto"/>
            <w:left w:val="none" w:sz="0" w:space="0" w:color="auto"/>
            <w:bottom w:val="none" w:sz="0" w:space="0" w:color="auto"/>
            <w:right w:val="none" w:sz="0" w:space="0" w:color="auto"/>
          </w:divBdr>
        </w:div>
      </w:divsChild>
    </w:div>
    <w:div w:id="156192397">
      <w:bodyDiv w:val="1"/>
      <w:marLeft w:val="0"/>
      <w:marRight w:val="0"/>
      <w:marTop w:val="0"/>
      <w:marBottom w:val="0"/>
      <w:divBdr>
        <w:top w:val="none" w:sz="0" w:space="0" w:color="auto"/>
        <w:left w:val="none" w:sz="0" w:space="0" w:color="auto"/>
        <w:bottom w:val="none" w:sz="0" w:space="0" w:color="auto"/>
        <w:right w:val="none" w:sz="0" w:space="0" w:color="auto"/>
      </w:divBdr>
    </w:div>
    <w:div w:id="157380247">
      <w:bodyDiv w:val="1"/>
      <w:marLeft w:val="0"/>
      <w:marRight w:val="0"/>
      <w:marTop w:val="0"/>
      <w:marBottom w:val="0"/>
      <w:divBdr>
        <w:top w:val="none" w:sz="0" w:space="0" w:color="auto"/>
        <w:left w:val="none" w:sz="0" w:space="0" w:color="auto"/>
        <w:bottom w:val="none" w:sz="0" w:space="0" w:color="auto"/>
        <w:right w:val="none" w:sz="0" w:space="0" w:color="auto"/>
      </w:divBdr>
    </w:div>
    <w:div w:id="506410970">
      <w:bodyDiv w:val="1"/>
      <w:marLeft w:val="0"/>
      <w:marRight w:val="0"/>
      <w:marTop w:val="0"/>
      <w:marBottom w:val="0"/>
      <w:divBdr>
        <w:top w:val="none" w:sz="0" w:space="0" w:color="auto"/>
        <w:left w:val="none" w:sz="0" w:space="0" w:color="auto"/>
        <w:bottom w:val="none" w:sz="0" w:space="0" w:color="auto"/>
        <w:right w:val="none" w:sz="0" w:space="0" w:color="auto"/>
      </w:divBdr>
    </w:div>
    <w:div w:id="520627764">
      <w:bodyDiv w:val="1"/>
      <w:marLeft w:val="0"/>
      <w:marRight w:val="0"/>
      <w:marTop w:val="0"/>
      <w:marBottom w:val="0"/>
      <w:divBdr>
        <w:top w:val="none" w:sz="0" w:space="0" w:color="auto"/>
        <w:left w:val="none" w:sz="0" w:space="0" w:color="auto"/>
        <w:bottom w:val="none" w:sz="0" w:space="0" w:color="auto"/>
        <w:right w:val="none" w:sz="0" w:space="0" w:color="auto"/>
      </w:divBdr>
    </w:div>
    <w:div w:id="927541267">
      <w:bodyDiv w:val="1"/>
      <w:marLeft w:val="0"/>
      <w:marRight w:val="0"/>
      <w:marTop w:val="0"/>
      <w:marBottom w:val="0"/>
      <w:divBdr>
        <w:top w:val="none" w:sz="0" w:space="0" w:color="auto"/>
        <w:left w:val="none" w:sz="0" w:space="0" w:color="auto"/>
        <w:bottom w:val="none" w:sz="0" w:space="0" w:color="auto"/>
        <w:right w:val="none" w:sz="0" w:space="0" w:color="auto"/>
      </w:divBdr>
    </w:div>
    <w:div w:id="1102989433">
      <w:bodyDiv w:val="1"/>
      <w:marLeft w:val="0"/>
      <w:marRight w:val="0"/>
      <w:marTop w:val="0"/>
      <w:marBottom w:val="0"/>
      <w:divBdr>
        <w:top w:val="none" w:sz="0" w:space="0" w:color="auto"/>
        <w:left w:val="none" w:sz="0" w:space="0" w:color="auto"/>
        <w:bottom w:val="none" w:sz="0" w:space="0" w:color="auto"/>
        <w:right w:val="none" w:sz="0" w:space="0" w:color="auto"/>
      </w:divBdr>
    </w:div>
    <w:div w:id="1141725061">
      <w:bodyDiv w:val="1"/>
      <w:marLeft w:val="0"/>
      <w:marRight w:val="0"/>
      <w:marTop w:val="0"/>
      <w:marBottom w:val="0"/>
      <w:divBdr>
        <w:top w:val="none" w:sz="0" w:space="0" w:color="auto"/>
        <w:left w:val="none" w:sz="0" w:space="0" w:color="auto"/>
        <w:bottom w:val="none" w:sz="0" w:space="0" w:color="auto"/>
        <w:right w:val="none" w:sz="0" w:space="0" w:color="auto"/>
      </w:divBdr>
    </w:div>
    <w:div w:id="1654139131">
      <w:bodyDiv w:val="1"/>
      <w:marLeft w:val="0"/>
      <w:marRight w:val="0"/>
      <w:marTop w:val="0"/>
      <w:marBottom w:val="0"/>
      <w:divBdr>
        <w:top w:val="none" w:sz="0" w:space="0" w:color="auto"/>
        <w:left w:val="none" w:sz="0" w:space="0" w:color="auto"/>
        <w:bottom w:val="none" w:sz="0" w:space="0" w:color="auto"/>
        <w:right w:val="none" w:sz="0" w:space="0" w:color="auto"/>
      </w:divBdr>
    </w:div>
    <w:div w:id="1659726158">
      <w:bodyDiv w:val="1"/>
      <w:marLeft w:val="0"/>
      <w:marRight w:val="0"/>
      <w:marTop w:val="0"/>
      <w:marBottom w:val="0"/>
      <w:divBdr>
        <w:top w:val="none" w:sz="0" w:space="0" w:color="auto"/>
        <w:left w:val="none" w:sz="0" w:space="0" w:color="auto"/>
        <w:bottom w:val="none" w:sz="0" w:space="0" w:color="auto"/>
        <w:right w:val="none" w:sz="0" w:space="0" w:color="auto"/>
      </w:divBdr>
    </w:div>
    <w:div w:id="1726879256">
      <w:bodyDiv w:val="1"/>
      <w:marLeft w:val="0"/>
      <w:marRight w:val="0"/>
      <w:marTop w:val="0"/>
      <w:marBottom w:val="0"/>
      <w:divBdr>
        <w:top w:val="none" w:sz="0" w:space="0" w:color="auto"/>
        <w:left w:val="none" w:sz="0" w:space="0" w:color="auto"/>
        <w:bottom w:val="none" w:sz="0" w:space="0" w:color="auto"/>
        <w:right w:val="none" w:sz="0" w:space="0" w:color="auto"/>
      </w:divBdr>
      <w:divsChild>
        <w:div w:id="1697120268">
          <w:marLeft w:val="0"/>
          <w:marRight w:val="-7995"/>
          <w:marTop w:val="0"/>
          <w:marBottom w:val="0"/>
          <w:divBdr>
            <w:top w:val="none" w:sz="0" w:space="0" w:color="auto"/>
            <w:left w:val="none" w:sz="0" w:space="0" w:color="auto"/>
            <w:bottom w:val="none" w:sz="0" w:space="0" w:color="auto"/>
            <w:right w:val="none" w:sz="0" w:space="0" w:color="auto"/>
          </w:divBdr>
        </w:div>
        <w:div w:id="1383290091">
          <w:marLeft w:val="0"/>
          <w:marRight w:val="-7995"/>
          <w:marTop w:val="0"/>
          <w:marBottom w:val="0"/>
          <w:divBdr>
            <w:top w:val="none" w:sz="0" w:space="0" w:color="auto"/>
            <w:left w:val="none" w:sz="0" w:space="0" w:color="auto"/>
            <w:bottom w:val="none" w:sz="0" w:space="0" w:color="auto"/>
            <w:right w:val="none" w:sz="0" w:space="0" w:color="auto"/>
          </w:divBdr>
        </w:div>
        <w:div w:id="1504667605">
          <w:marLeft w:val="0"/>
          <w:marRight w:val="-7995"/>
          <w:marTop w:val="0"/>
          <w:marBottom w:val="0"/>
          <w:divBdr>
            <w:top w:val="none" w:sz="0" w:space="0" w:color="auto"/>
            <w:left w:val="none" w:sz="0" w:space="0" w:color="auto"/>
            <w:bottom w:val="none" w:sz="0" w:space="0" w:color="auto"/>
            <w:right w:val="none" w:sz="0" w:space="0" w:color="auto"/>
          </w:divBdr>
        </w:div>
        <w:div w:id="227300251">
          <w:marLeft w:val="0"/>
          <w:marRight w:val="-7995"/>
          <w:marTop w:val="0"/>
          <w:marBottom w:val="0"/>
          <w:divBdr>
            <w:top w:val="none" w:sz="0" w:space="0" w:color="auto"/>
            <w:left w:val="none" w:sz="0" w:space="0" w:color="auto"/>
            <w:bottom w:val="none" w:sz="0" w:space="0" w:color="auto"/>
            <w:right w:val="none" w:sz="0" w:space="0" w:color="auto"/>
          </w:divBdr>
        </w:div>
        <w:div w:id="300773980">
          <w:marLeft w:val="0"/>
          <w:marRight w:val="-7995"/>
          <w:marTop w:val="0"/>
          <w:marBottom w:val="0"/>
          <w:divBdr>
            <w:top w:val="none" w:sz="0" w:space="0" w:color="auto"/>
            <w:left w:val="none" w:sz="0" w:space="0" w:color="auto"/>
            <w:bottom w:val="none" w:sz="0" w:space="0" w:color="auto"/>
            <w:right w:val="none" w:sz="0" w:space="0" w:color="auto"/>
          </w:divBdr>
        </w:div>
        <w:div w:id="1508670039">
          <w:marLeft w:val="0"/>
          <w:marRight w:val="-7995"/>
          <w:marTop w:val="0"/>
          <w:marBottom w:val="0"/>
          <w:divBdr>
            <w:top w:val="none" w:sz="0" w:space="0" w:color="auto"/>
            <w:left w:val="none" w:sz="0" w:space="0" w:color="auto"/>
            <w:bottom w:val="none" w:sz="0" w:space="0" w:color="auto"/>
            <w:right w:val="none" w:sz="0" w:space="0" w:color="auto"/>
          </w:divBdr>
        </w:div>
        <w:div w:id="2049255569">
          <w:marLeft w:val="0"/>
          <w:marRight w:val="-7995"/>
          <w:marTop w:val="0"/>
          <w:marBottom w:val="0"/>
          <w:divBdr>
            <w:top w:val="none" w:sz="0" w:space="0" w:color="auto"/>
            <w:left w:val="none" w:sz="0" w:space="0" w:color="auto"/>
            <w:bottom w:val="none" w:sz="0" w:space="0" w:color="auto"/>
            <w:right w:val="none" w:sz="0" w:space="0" w:color="auto"/>
          </w:divBdr>
        </w:div>
        <w:div w:id="1740861999">
          <w:marLeft w:val="0"/>
          <w:marRight w:val="-7995"/>
          <w:marTop w:val="0"/>
          <w:marBottom w:val="0"/>
          <w:divBdr>
            <w:top w:val="none" w:sz="0" w:space="0" w:color="auto"/>
            <w:left w:val="none" w:sz="0" w:space="0" w:color="auto"/>
            <w:bottom w:val="none" w:sz="0" w:space="0" w:color="auto"/>
            <w:right w:val="none" w:sz="0" w:space="0" w:color="auto"/>
          </w:divBdr>
        </w:div>
        <w:div w:id="735930731">
          <w:marLeft w:val="0"/>
          <w:marRight w:val="-7995"/>
          <w:marTop w:val="0"/>
          <w:marBottom w:val="0"/>
          <w:divBdr>
            <w:top w:val="none" w:sz="0" w:space="0" w:color="auto"/>
            <w:left w:val="none" w:sz="0" w:space="0" w:color="auto"/>
            <w:bottom w:val="none" w:sz="0" w:space="0" w:color="auto"/>
            <w:right w:val="none" w:sz="0" w:space="0" w:color="auto"/>
          </w:divBdr>
        </w:div>
        <w:div w:id="1739399422">
          <w:marLeft w:val="0"/>
          <w:marRight w:val="-7995"/>
          <w:marTop w:val="0"/>
          <w:marBottom w:val="0"/>
          <w:divBdr>
            <w:top w:val="none" w:sz="0" w:space="0" w:color="auto"/>
            <w:left w:val="none" w:sz="0" w:space="0" w:color="auto"/>
            <w:bottom w:val="none" w:sz="0" w:space="0" w:color="auto"/>
            <w:right w:val="none" w:sz="0" w:space="0" w:color="auto"/>
          </w:divBdr>
        </w:div>
        <w:div w:id="1362125785">
          <w:marLeft w:val="0"/>
          <w:marRight w:val="-7995"/>
          <w:marTop w:val="0"/>
          <w:marBottom w:val="0"/>
          <w:divBdr>
            <w:top w:val="none" w:sz="0" w:space="0" w:color="auto"/>
            <w:left w:val="none" w:sz="0" w:space="0" w:color="auto"/>
            <w:bottom w:val="none" w:sz="0" w:space="0" w:color="auto"/>
            <w:right w:val="none" w:sz="0" w:space="0" w:color="auto"/>
          </w:divBdr>
        </w:div>
        <w:div w:id="456684487">
          <w:marLeft w:val="0"/>
          <w:marRight w:val="-7995"/>
          <w:marTop w:val="0"/>
          <w:marBottom w:val="0"/>
          <w:divBdr>
            <w:top w:val="none" w:sz="0" w:space="0" w:color="auto"/>
            <w:left w:val="none" w:sz="0" w:space="0" w:color="auto"/>
            <w:bottom w:val="none" w:sz="0" w:space="0" w:color="auto"/>
            <w:right w:val="none" w:sz="0" w:space="0" w:color="auto"/>
          </w:divBdr>
        </w:div>
        <w:div w:id="846750723">
          <w:marLeft w:val="0"/>
          <w:marRight w:val="-7995"/>
          <w:marTop w:val="0"/>
          <w:marBottom w:val="0"/>
          <w:divBdr>
            <w:top w:val="none" w:sz="0" w:space="0" w:color="auto"/>
            <w:left w:val="none" w:sz="0" w:space="0" w:color="auto"/>
            <w:bottom w:val="none" w:sz="0" w:space="0" w:color="auto"/>
            <w:right w:val="none" w:sz="0" w:space="0" w:color="auto"/>
          </w:divBdr>
        </w:div>
      </w:divsChild>
    </w:div>
    <w:div w:id="1802066959">
      <w:bodyDiv w:val="1"/>
      <w:marLeft w:val="0"/>
      <w:marRight w:val="0"/>
      <w:marTop w:val="0"/>
      <w:marBottom w:val="0"/>
      <w:divBdr>
        <w:top w:val="none" w:sz="0" w:space="0" w:color="auto"/>
        <w:left w:val="none" w:sz="0" w:space="0" w:color="auto"/>
        <w:bottom w:val="none" w:sz="0" w:space="0" w:color="auto"/>
        <w:right w:val="none" w:sz="0" w:space="0" w:color="auto"/>
      </w:divBdr>
      <w:divsChild>
        <w:div w:id="2053723975">
          <w:marLeft w:val="0"/>
          <w:marRight w:val="-7995"/>
          <w:marTop w:val="0"/>
          <w:marBottom w:val="0"/>
          <w:divBdr>
            <w:top w:val="none" w:sz="0" w:space="0" w:color="auto"/>
            <w:left w:val="none" w:sz="0" w:space="0" w:color="auto"/>
            <w:bottom w:val="none" w:sz="0" w:space="0" w:color="auto"/>
            <w:right w:val="none" w:sz="0" w:space="0" w:color="auto"/>
          </w:divBdr>
        </w:div>
        <w:div w:id="1733962639">
          <w:marLeft w:val="0"/>
          <w:marRight w:val="-7995"/>
          <w:marTop w:val="0"/>
          <w:marBottom w:val="0"/>
          <w:divBdr>
            <w:top w:val="none" w:sz="0" w:space="0" w:color="auto"/>
            <w:left w:val="none" w:sz="0" w:space="0" w:color="auto"/>
            <w:bottom w:val="none" w:sz="0" w:space="0" w:color="auto"/>
            <w:right w:val="none" w:sz="0" w:space="0" w:color="auto"/>
          </w:divBdr>
        </w:div>
        <w:div w:id="532619354">
          <w:marLeft w:val="0"/>
          <w:marRight w:val="-7995"/>
          <w:marTop w:val="0"/>
          <w:marBottom w:val="0"/>
          <w:divBdr>
            <w:top w:val="none" w:sz="0" w:space="0" w:color="auto"/>
            <w:left w:val="none" w:sz="0" w:space="0" w:color="auto"/>
            <w:bottom w:val="none" w:sz="0" w:space="0" w:color="auto"/>
            <w:right w:val="none" w:sz="0" w:space="0" w:color="auto"/>
          </w:divBdr>
        </w:div>
        <w:div w:id="497770393">
          <w:marLeft w:val="0"/>
          <w:marRight w:val="-7995"/>
          <w:marTop w:val="0"/>
          <w:marBottom w:val="0"/>
          <w:divBdr>
            <w:top w:val="none" w:sz="0" w:space="0" w:color="auto"/>
            <w:left w:val="none" w:sz="0" w:space="0" w:color="auto"/>
            <w:bottom w:val="none" w:sz="0" w:space="0" w:color="auto"/>
            <w:right w:val="none" w:sz="0" w:space="0" w:color="auto"/>
          </w:divBdr>
        </w:div>
        <w:div w:id="274754828">
          <w:marLeft w:val="0"/>
          <w:marRight w:val="-7995"/>
          <w:marTop w:val="0"/>
          <w:marBottom w:val="0"/>
          <w:divBdr>
            <w:top w:val="none" w:sz="0" w:space="0" w:color="auto"/>
            <w:left w:val="none" w:sz="0" w:space="0" w:color="auto"/>
            <w:bottom w:val="none" w:sz="0" w:space="0" w:color="auto"/>
            <w:right w:val="none" w:sz="0" w:space="0" w:color="auto"/>
          </w:divBdr>
        </w:div>
        <w:div w:id="395787001">
          <w:marLeft w:val="0"/>
          <w:marRight w:val="-7995"/>
          <w:marTop w:val="0"/>
          <w:marBottom w:val="0"/>
          <w:divBdr>
            <w:top w:val="none" w:sz="0" w:space="0" w:color="auto"/>
            <w:left w:val="none" w:sz="0" w:space="0" w:color="auto"/>
            <w:bottom w:val="none" w:sz="0" w:space="0" w:color="auto"/>
            <w:right w:val="none" w:sz="0" w:space="0" w:color="auto"/>
          </w:divBdr>
        </w:div>
        <w:div w:id="237639944">
          <w:marLeft w:val="0"/>
          <w:marRight w:val="-7995"/>
          <w:marTop w:val="0"/>
          <w:marBottom w:val="0"/>
          <w:divBdr>
            <w:top w:val="none" w:sz="0" w:space="0" w:color="auto"/>
            <w:left w:val="none" w:sz="0" w:space="0" w:color="auto"/>
            <w:bottom w:val="none" w:sz="0" w:space="0" w:color="auto"/>
            <w:right w:val="none" w:sz="0" w:space="0" w:color="auto"/>
          </w:divBdr>
        </w:div>
        <w:div w:id="1210728735">
          <w:marLeft w:val="0"/>
          <w:marRight w:val="-7995"/>
          <w:marTop w:val="0"/>
          <w:marBottom w:val="0"/>
          <w:divBdr>
            <w:top w:val="none" w:sz="0" w:space="0" w:color="auto"/>
            <w:left w:val="none" w:sz="0" w:space="0" w:color="auto"/>
            <w:bottom w:val="none" w:sz="0" w:space="0" w:color="auto"/>
            <w:right w:val="none" w:sz="0" w:space="0" w:color="auto"/>
          </w:divBdr>
        </w:div>
        <w:div w:id="1760901721">
          <w:marLeft w:val="0"/>
          <w:marRight w:val="-7995"/>
          <w:marTop w:val="0"/>
          <w:marBottom w:val="0"/>
          <w:divBdr>
            <w:top w:val="none" w:sz="0" w:space="0" w:color="auto"/>
            <w:left w:val="none" w:sz="0" w:space="0" w:color="auto"/>
            <w:bottom w:val="none" w:sz="0" w:space="0" w:color="auto"/>
            <w:right w:val="none" w:sz="0" w:space="0" w:color="auto"/>
          </w:divBdr>
        </w:div>
        <w:div w:id="116535158">
          <w:marLeft w:val="0"/>
          <w:marRight w:val="-7995"/>
          <w:marTop w:val="0"/>
          <w:marBottom w:val="0"/>
          <w:divBdr>
            <w:top w:val="none" w:sz="0" w:space="0" w:color="auto"/>
            <w:left w:val="none" w:sz="0" w:space="0" w:color="auto"/>
            <w:bottom w:val="none" w:sz="0" w:space="0" w:color="auto"/>
            <w:right w:val="none" w:sz="0" w:space="0" w:color="auto"/>
          </w:divBdr>
        </w:div>
        <w:div w:id="1448239600">
          <w:marLeft w:val="0"/>
          <w:marRight w:val="-7995"/>
          <w:marTop w:val="0"/>
          <w:marBottom w:val="0"/>
          <w:divBdr>
            <w:top w:val="none" w:sz="0" w:space="0" w:color="auto"/>
            <w:left w:val="none" w:sz="0" w:space="0" w:color="auto"/>
            <w:bottom w:val="none" w:sz="0" w:space="0" w:color="auto"/>
            <w:right w:val="none" w:sz="0" w:space="0" w:color="auto"/>
          </w:divBdr>
        </w:div>
        <w:div w:id="1718776053">
          <w:marLeft w:val="0"/>
          <w:marRight w:val="-7995"/>
          <w:marTop w:val="0"/>
          <w:marBottom w:val="0"/>
          <w:divBdr>
            <w:top w:val="none" w:sz="0" w:space="0" w:color="auto"/>
            <w:left w:val="none" w:sz="0" w:space="0" w:color="auto"/>
            <w:bottom w:val="none" w:sz="0" w:space="0" w:color="auto"/>
            <w:right w:val="none" w:sz="0" w:space="0" w:color="auto"/>
          </w:divBdr>
        </w:div>
        <w:div w:id="406388809">
          <w:marLeft w:val="0"/>
          <w:marRight w:val="-7995"/>
          <w:marTop w:val="0"/>
          <w:marBottom w:val="0"/>
          <w:divBdr>
            <w:top w:val="none" w:sz="0" w:space="0" w:color="auto"/>
            <w:left w:val="none" w:sz="0" w:space="0" w:color="auto"/>
            <w:bottom w:val="none" w:sz="0" w:space="0" w:color="auto"/>
            <w:right w:val="none" w:sz="0" w:space="0" w:color="auto"/>
          </w:divBdr>
        </w:div>
      </w:divsChild>
    </w:div>
    <w:div w:id="1917550433">
      <w:bodyDiv w:val="1"/>
      <w:marLeft w:val="0"/>
      <w:marRight w:val="0"/>
      <w:marTop w:val="0"/>
      <w:marBottom w:val="0"/>
      <w:divBdr>
        <w:top w:val="none" w:sz="0" w:space="0" w:color="auto"/>
        <w:left w:val="none" w:sz="0" w:space="0" w:color="auto"/>
        <w:bottom w:val="none" w:sz="0" w:space="0" w:color="auto"/>
        <w:right w:val="none" w:sz="0" w:space="0" w:color="auto"/>
      </w:divBdr>
    </w:div>
    <w:div w:id="1972324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harrisburg.psu.edu/" TargetMode="External"/><Relationship Id="rId21" Type="http://schemas.openxmlformats.org/officeDocument/2006/relationships/hyperlink" Target="https://studentaffairs.psu.edu/support-safety-conduct/student-conduct/code-conduct" TargetMode="External"/><Relationship Id="rId42" Type="http://schemas.openxmlformats.org/officeDocument/2006/relationships/hyperlink" Target="http://www.giuliotortello.it/ebook/cathedral.pdf" TargetMode="External"/><Relationship Id="rId47" Type="http://schemas.openxmlformats.org/officeDocument/2006/relationships/hyperlink" Target="https://www.gutenberg.org/files/1952/1952-h/1952-h.htm" TargetMode="External"/><Relationship Id="rId63" Type="http://schemas.openxmlformats.org/officeDocument/2006/relationships/hyperlink" Target="https://poetry.lib.uidaho.edu/molly-mccully-brown/grand-mal-seizure/" TargetMode="External"/><Relationship Id="rId68" Type="http://schemas.openxmlformats.org/officeDocument/2006/relationships/hyperlink" Target="http://sk.sagepub.com.ezaccess.libraries.psu.edu/books/disability-studies/n32.xml" TargetMode="External"/><Relationship Id="rId84" Type="http://schemas.openxmlformats.org/officeDocument/2006/relationships/hyperlink" Target="https://www.netflix.com/watch/81001496?trackId=13752289&amp;tctx=0%2C0%2Cb093ea8a265b082bd5a5eab8d8654d8cec4f7515%3Acfa3842edba7202830a7517c7b62aec3bee415aa%2Cb093ea8a265b082bd5a5eab8d8654d8cec4f7515%3Acfa3842edba7202830a7517c7b62aec3bee415aa%2C%2C" TargetMode="External"/><Relationship Id="rId16" Type="http://schemas.openxmlformats.org/officeDocument/2006/relationships/hyperlink" Target="http://harrisburg.psu.edu/disability-services" TargetMode="External"/><Relationship Id="rId11" Type="http://schemas.openxmlformats.org/officeDocument/2006/relationships/hyperlink" Target="https://www.ncil.org/disability-pride-toolkit-and-resource-guide/" TargetMode="External"/><Relationship Id="rId32" Type="http://schemas.openxmlformats.org/officeDocument/2006/relationships/hyperlink" Target="https://www.youtube.com/watch?v=qFcFpWzIQNk&amp;feature=youtu.be" TargetMode="External"/><Relationship Id="rId37" Type="http://schemas.openxmlformats.org/officeDocument/2006/relationships/hyperlink" Target="http://cdrnys.org/disability-writing-journalism-guidelines/" TargetMode="External"/><Relationship Id="rId53" Type="http://schemas.openxmlformats.org/officeDocument/2006/relationships/hyperlink" Target="https://wordsfortheyear.com/2016/04/18/mad-girls-love-song-by-sylvia-plath/" TargetMode="External"/><Relationship Id="rId58" Type="http://schemas.openxmlformats.org/officeDocument/2006/relationships/hyperlink" Target="http://www.newmobility.com/2014/04/three-iconic-voices/" TargetMode="External"/><Relationship Id="rId74" Type="http://schemas.openxmlformats.org/officeDocument/2006/relationships/hyperlink" Target="https://disabilityvisibilityproject.com/2018/02/25/ep-19-storytelling/" TargetMode="External"/><Relationship Id="rId79" Type="http://schemas.openxmlformats.org/officeDocument/2006/relationships/hyperlink" Target="https://www.theaccessiblestall.com/episode-81-representation-and-dolls/" TargetMode="External"/><Relationship Id="rId5" Type="http://schemas.openxmlformats.org/officeDocument/2006/relationships/footnotes" Target="footnotes.xml"/><Relationship Id="rId19" Type="http://schemas.openxmlformats.org/officeDocument/2006/relationships/hyperlink" Target="http://harrisburg.psu.edu/disability-services" TargetMode="External"/><Relationship Id="rId14" Type="http://schemas.openxmlformats.org/officeDocument/2006/relationships/hyperlink" Target="https://harrisburg.psu.edu/counseling-services/crisis-intervention" TargetMode="External"/><Relationship Id="rId22" Type="http://schemas.openxmlformats.org/officeDocument/2006/relationships/hyperlink" Target="https://harrisburg.psu.edu/webform/office-student-conduct-incident-report-form" TargetMode="External"/><Relationship Id="rId27" Type="http://schemas.openxmlformats.org/officeDocument/2006/relationships/hyperlink" Target="http://psualert.psu.edu/psualert/)" TargetMode="External"/><Relationship Id="rId30" Type="http://schemas.openxmlformats.org/officeDocument/2006/relationships/hyperlink" Target="http://owl.english.purdue.edu/owl/resource/616/01/" TargetMode="External"/><Relationship Id="rId35" Type="http://schemas.openxmlformats.org/officeDocument/2006/relationships/hyperlink" Target="https://www.youtube.com/watch?v=8K9Gg164Bsw&amp;list=PLw7uuf2mbzzHFxLIy8Lv8bpp3YRkJw2Mr&amp;index=5&amp;t=0s" TargetMode="External"/><Relationship Id="rId43" Type="http://schemas.openxmlformats.org/officeDocument/2006/relationships/hyperlink" Target="https://twitter.com/search?q=%23suckitableism&amp;src=typed_query" TargetMode="External"/><Relationship Id="rId48" Type="http://schemas.openxmlformats.org/officeDocument/2006/relationships/hyperlink" Target="https://twitter.com/search?q=%23AbledsAreWeird&amp;src=hashtag_click" TargetMode="External"/><Relationship Id="rId56" Type="http://schemas.openxmlformats.org/officeDocument/2006/relationships/hyperlink" Target="https://onbeing.org/blog/mary-olivers-cancer-poem/" TargetMode="External"/><Relationship Id="rId64" Type="http://schemas.openxmlformats.org/officeDocument/2006/relationships/hyperlink" Target="https://www.theatlantic.com/magazine/archive/2001/07/the-mad-poets-society/302257/" TargetMode="External"/><Relationship Id="rId69" Type="http://schemas.openxmlformats.org/officeDocument/2006/relationships/hyperlink" Target="http://sk.sagepub.com.ezaccess.libraries.psu.edu/books/disability-studies/n28.xml" TargetMode="External"/><Relationship Id="rId77" Type="http://schemas.openxmlformats.org/officeDocument/2006/relationships/hyperlink" Target="https://youtu.be/syjEN3peCJw" TargetMode="External"/><Relationship Id="rId8" Type="http://schemas.microsoft.com/office/2007/relationships/hdphoto" Target="media/hdphoto1.wdp"/><Relationship Id="rId51" Type="http://schemas.openxmlformats.org/officeDocument/2006/relationships/hyperlink" Target="https://www.poetryfoundation.org/poems/49013/tulips-56d22ab68fdd0" TargetMode="External"/><Relationship Id="rId72" Type="http://schemas.openxmlformats.org/officeDocument/2006/relationships/hyperlink" Target="https://twitter.com/search?q=%23stoptheshock&amp;src=typed_query" TargetMode="External"/><Relationship Id="rId80" Type="http://schemas.openxmlformats.org/officeDocument/2006/relationships/hyperlink" Target="https://disabilityvisibilityproject.com/2020/06/28/ep-80-fashion/" TargetMode="External"/><Relationship Id="rId85" Type="http://schemas.openxmlformats.org/officeDocument/2006/relationships/hyperlink" Target="https://www.netflix.com/watch/80241091?trackId=14277283&amp;tctx=0%2C0%2C7c8cc187-9561-476a-944d-3bd7d7a2c577-116507060%2C%2C%2C" TargetMode="External"/><Relationship Id="rId3" Type="http://schemas.openxmlformats.org/officeDocument/2006/relationships/settings" Target="settings.xml"/><Relationship Id="rId12" Type="http://schemas.openxmlformats.org/officeDocument/2006/relationships/hyperlink" Target="http://harrisburg.psu.edu/academics/academic-guidelinesand-policies" TargetMode="External"/><Relationship Id="rId17" Type="http://schemas.openxmlformats.org/officeDocument/2006/relationships/hyperlink" Target="mailto:aub15@psu.edu" TargetMode="External"/><Relationship Id="rId25" Type="http://schemas.openxmlformats.org/officeDocument/2006/relationships/hyperlink" Target="https://policy.psu.edu/policies/ad85" TargetMode="External"/><Relationship Id="rId33" Type="http://schemas.openxmlformats.org/officeDocument/2006/relationships/hyperlink" Target="https://twitter.com/search?q=%23ThingsDisabledPeopleKnow&amp;src=typed_query" TargetMode="External"/><Relationship Id="rId38" Type="http://schemas.openxmlformats.org/officeDocument/2006/relationships/hyperlink" Target="http://www.forharriet.com/2016/09/the-vision-for-black-lives-is.html" TargetMode="External"/><Relationship Id="rId46" Type="http://schemas.openxmlformats.org/officeDocument/2006/relationships/hyperlink" Target="http://www.jstor.org/stable/3847813" TargetMode="External"/><Relationship Id="rId59" Type="http://schemas.openxmlformats.org/officeDocument/2006/relationships/hyperlink" Target="https://www.tandfonline.com/doi/abs/10.1080/13603110903046069" TargetMode="External"/><Relationship Id="rId67" Type="http://schemas.openxmlformats.org/officeDocument/2006/relationships/hyperlink" Target="https://gay.medium.com/the-body-on-the-other-side-of-self-hatred-1be161cbe8e6" TargetMode="External"/><Relationship Id="rId20" Type="http://schemas.openxmlformats.org/officeDocument/2006/relationships/hyperlink" Target="http://equity.psu.edu/reportbias/statement" TargetMode="External"/><Relationship Id="rId41" Type="http://schemas.openxmlformats.org/officeDocument/2006/relationships/hyperlink" Target="https://repositorio.ufsc.br/bitstream/handle/123456789/163600/Good%20Country%20People%20-%20Flannery%20O%27Connor.pdf?sequence=1&amp;isAllowed=y" TargetMode="External"/><Relationship Id="rId54" Type="http://schemas.openxmlformats.org/officeDocument/2006/relationships/hyperlink" Target="https://www.theatlantic.com/entertainment/archive/2014/11/how-to-read-poetry-a-step-by-step-guide/380657/" TargetMode="External"/><Relationship Id="rId62" Type="http://schemas.openxmlformats.org/officeDocument/2006/relationships/hyperlink" Target="http://www.rigorous-mag.com/v2i3/noemi-ixchel-martinez.html" TargetMode="External"/><Relationship Id="rId70" Type="http://schemas.openxmlformats.org/officeDocument/2006/relationships/hyperlink" Target="http://sk.sagepub.com.ezaccess.libraries.psu.edu/books/disability-studies/n4.xml" TargetMode="External"/><Relationship Id="rId75" Type="http://schemas.openxmlformats.org/officeDocument/2006/relationships/hyperlink" Target="https://disabilityvisibilityproject.com/2020/07/22/abolition-must-include-psychiatry/" TargetMode="External"/><Relationship Id="rId83" Type="http://schemas.openxmlformats.org/officeDocument/2006/relationships/hyperlink" Target="https://pennstate.kanopy.com/video/people-say-im-crazy" TargetMode="External"/><Relationship Id="rId88"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harrisburg.psu.edu/counseling-services" TargetMode="External"/><Relationship Id="rId23" Type="http://schemas.openxmlformats.org/officeDocument/2006/relationships/hyperlink" Target="http://psuh.mywconline.com" TargetMode="External"/><Relationship Id="rId28" Type="http://schemas.openxmlformats.org/officeDocument/2006/relationships/hyperlink" Target="mailto:mrr354@psu.edu" TargetMode="External"/><Relationship Id="rId36" Type="http://schemas.openxmlformats.org/officeDocument/2006/relationships/hyperlink" Target="https://www.wired.com/story/its-time-to-rethink-whos-best-suited-for-space-travel/" TargetMode="External"/><Relationship Id="rId49" Type="http://schemas.openxmlformats.org/officeDocument/2006/relationships/hyperlink" Target="https://www.jstor.org/stable/pdf/4337064.pdf" TargetMode="External"/><Relationship Id="rId57" Type="http://schemas.openxmlformats.org/officeDocument/2006/relationships/hyperlink" Target="http://dsq-sds.org/article/view/809/984" TargetMode="External"/><Relationship Id="rId10" Type="http://schemas.openxmlformats.org/officeDocument/2006/relationships/hyperlink" Target="https://www.ncil.org/disability-pride-toolkit-and-resource-guide/" TargetMode="External"/><Relationship Id="rId31" Type="http://schemas.openxmlformats.org/officeDocument/2006/relationships/hyperlink" Target="http://academic.reed.edu/writing/paper_help/closereading.html" TargetMode="External"/><Relationship Id="rId44" Type="http://schemas.openxmlformats.org/officeDocument/2006/relationships/hyperlink" Target="https://heinonline.org/HOL/P?h=hein.journals/arklr44&amp;i=937" TargetMode="External"/><Relationship Id="rId52" Type="http://schemas.openxmlformats.org/officeDocument/2006/relationships/hyperlink" Target="https://www.poetryfoundation.org/poems/49000/lady-lazarus" TargetMode="External"/><Relationship Id="rId60" Type="http://schemas.openxmlformats.org/officeDocument/2006/relationships/hyperlink" Target="https://www.youtube.com/watch?v=vnKZ4pdSU-s" TargetMode="External"/><Relationship Id="rId65" Type="http://schemas.openxmlformats.org/officeDocument/2006/relationships/hyperlink" Target="https://twitter.com/search?q=%23MadPride&amp;src=typeahead_click" TargetMode="External"/><Relationship Id="rId73" Type="http://schemas.openxmlformats.org/officeDocument/2006/relationships/hyperlink" Target="https://youtu.be/JnylM1hI2jc" TargetMode="External"/><Relationship Id="rId78" Type="http://schemas.openxmlformats.org/officeDocument/2006/relationships/hyperlink" Target="http://www.hearing-voices.org/personal-experiences/surviving-diagnosis/" TargetMode="External"/><Relationship Id="rId81" Type="http://schemas.openxmlformats.org/officeDocument/2006/relationships/hyperlink" Target="https://www.theguardian.com/society/2018/jun/18/why-are-there-more-clothing-lines-for-dogs-than-disabled-people" TargetMode="External"/><Relationship Id="rId86"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mrr354@psu.edu" TargetMode="External"/><Relationship Id="rId13" Type="http://schemas.openxmlformats.org/officeDocument/2006/relationships/hyperlink" Target="http://harrisburg.psu.edu/counseling-services" TargetMode="External"/><Relationship Id="rId18" Type="http://schemas.openxmlformats.org/officeDocument/2006/relationships/hyperlink" Target="mailto:aub15@psu.edu" TargetMode="External"/><Relationship Id="rId39" Type="http://schemas.openxmlformats.org/officeDocument/2006/relationships/hyperlink" Target="https://99percentinvisible.org/episode/curb-cuts/" TargetMode="External"/><Relationship Id="rId34" Type="http://schemas.openxmlformats.org/officeDocument/2006/relationships/hyperlink" Target="http://sk.sagepub.com.ezaccess.libraries.psu.edu/books/disability-studies/n12.xml" TargetMode="External"/><Relationship Id="rId50" Type="http://schemas.openxmlformats.org/officeDocument/2006/relationships/hyperlink" Target="https://poets.org/text/how-read-poem-0" TargetMode="External"/><Relationship Id="rId55" Type="http://schemas.openxmlformats.org/officeDocument/2006/relationships/hyperlink" Target="https://www.poetryfoundation.org/poetrymagazine/poems/37522/summer-at-north-farm" TargetMode="External"/><Relationship Id="rId76" Type="http://schemas.openxmlformats.org/officeDocument/2006/relationships/hyperlink" Target="https://www.madinamerica.com/2020/08/identity-oppression-culture-mentally-ill/" TargetMode="External"/><Relationship Id="rId7" Type="http://schemas.openxmlformats.org/officeDocument/2006/relationships/image" Target="media/image1.png"/><Relationship Id="rId71" Type="http://schemas.openxmlformats.org/officeDocument/2006/relationships/hyperlink" Target="https://www-jstor-org.ezaccess.libraries.psu.edu/stable/25486186?pq-origsite=summon&amp;seq=1" TargetMode="External"/><Relationship Id="rId2" Type="http://schemas.openxmlformats.org/officeDocument/2006/relationships/styles" Target="styles.xml"/><Relationship Id="rId29" Type="http://schemas.openxmlformats.org/officeDocument/2006/relationships/hyperlink" Target="http://turnitin.com/" TargetMode="External"/><Relationship Id="rId24" Type="http://schemas.openxmlformats.org/officeDocument/2006/relationships/hyperlink" Target="mailto:tutorrequest@psu.edu" TargetMode="External"/><Relationship Id="rId40" Type="http://schemas.openxmlformats.org/officeDocument/2006/relationships/hyperlink" Target="https://twitter.com/search?q=%23accessislove&amp;src=typeahead_click" TargetMode="External"/><Relationship Id="rId45" Type="http://schemas.openxmlformats.org/officeDocument/2006/relationships/hyperlink" Target="http://sk.sagepub.com.ezaccess.libraries.psu.edu/books/disability-studies/n47.xml" TargetMode="External"/><Relationship Id="rId66" Type="http://schemas.openxmlformats.org/officeDocument/2006/relationships/hyperlink" Target="https://www.citylab.com/equity/2020/04/mental-health-history-documentary-bedlam-hospital-homeless/609877/" TargetMode="External"/><Relationship Id="rId87" Type="http://schemas.openxmlformats.org/officeDocument/2006/relationships/fontTable" Target="fontTable.xml"/><Relationship Id="rId61" Type="http://schemas.openxmlformats.org/officeDocument/2006/relationships/hyperlink" Target="https://poets.org/poem/first-dream" TargetMode="External"/><Relationship Id="rId82" Type="http://schemas.openxmlformats.org/officeDocument/2006/relationships/hyperlink" Target="https://pennstate.kanopy.com/video/certain-proo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19</Pages>
  <Words>6582</Words>
  <Characters>37519</Characters>
  <Application>Microsoft Office Word</Application>
  <DocSecurity>0</DocSecurity>
  <Lines>312</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Rovito, Maria R</dc:creator>
  <cp:keywords/>
  <dc:description/>
  <cp:lastModifiedBy>Rovito, Maria R</cp:lastModifiedBy>
  <cp:revision>5</cp:revision>
  <dcterms:created xsi:type="dcterms:W3CDTF">2020-08-07T22:50:00Z</dcterms:created>
  <dcterms:modified xsi:type="dcterms:W3CDTF">2020-09-20T02:28:00Z</dcterms:modified>
</cp:coreProperties>
</file>